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1B2C1D" w:rsidRDefault="00111DCB" w:rsidP="0067702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23195" wp14:editId="2484DAF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DCB" w:rsidRDefault="00111DC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111DC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111DCB" w:rsidRPr="001C219B" w:rsidRDefault="00111DC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D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eogD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111DCB" w:rsidRDefault="00111DC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111DC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111DCB" w:rsidRPr="001C219B" w:rsidRDefault="00111DC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164FE" wp14:editId="571C1247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782Q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F61BDC" wp14:editId="7E97C09A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1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g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C6sJ1x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01FF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8982268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 w:rsidR="002D0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4D38D" wp14:editId="7FF48895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97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BxhxUgFE7efN+82n9kd7u/nQfmlv2++bj+3P9mv7DQ1M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ejv6z0V2AxSWAggGZIT9B4dCyDcYNbBLEqxeL4mkGJVP&#10;OIxB5IehWT5WCHuDAAR5qJkfaghPwVWCNUbdcay7hbWsJVsUEMm3reLiAkYnZ5bUZqy6rLYDB/vC&#10;1rbdbWYhHcrW6m4Dj34B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AIax97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</w:t>
      </w:r>
      <w:r w:rsidR="00677020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Pr="00F60EE3" w:rsidRDefault="002D0E8F" w:rsidP="0067702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28BD74" wp14:editId="2CF8F8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660F8" wp14:editId="00A304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8E1A2" wp14:editId="6924A7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2CA5D" wp14:editId="3D8A396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952FF" wp14:editId="1882096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F60EE3">
        <w:rPr>
          <w:rFonts w:ascii="Times New Roman CYR" w:hAnsi="Times New Roman CYR"/>
          <w:sz w:val="28"/>
          <w:u w:val="single"/>
        </w:rPr>
        <w:t>31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60EE3">
        <w:rPr>
          <w:rFonts w:ascii="Times New Roman CYR" w:hAnsi="Times New Roman CYR"/>
          <w:sz w:val="28"/>
          <w:u w:val="single"/>
        </w:rPr>
        <w:t>января</w:t>
      </w:r>
      <w:r w:rsidR="00D80E01">
        <w:rPr>
          <w:rFonts w:ascii="Times New Roman CYR" w:hAnsi="Times New Roman CYR"/>
          <w:sz w:val="28"/>
          <w:u w:val="single"/>
        </w:rPr>
        <w:t xml:space="preserve"> 201</w:t>
      </w:r>
      <w:r w:rsidR="00F60EE3">
        <w:rPr>
          <w:rFonts w:ascii="Times New Roman CYR" w:hAnsi="Times New Roman CYR"/>
          <w:sz w:val="28"/>
          <w:u w:val="single"/>
        </w:rPr>
        <w:t>8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D80E01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F60EE3">
        <w:rPr>
          <w:rFonts w:ascii="Times New Roman CYR" w:hAnsi="Times New Roman CYR"/>
          <w:sz w:val="28"/>
          <w:u w:val="single"/>
        </w:rPr>
        <w:t>76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987194">
        <w:rPr>
          <w:rFonts w:ascii="Times New Roman CYR" w:hAnsi="Times New Roman CYR"/>
          <w:sz w:val="28"/>
          <w:u w:val="single"/>
        </w:rPr>
        <w:t xml:space="preserve">901 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481CA6" w:rsidRDefault="00481CA6" w:rsidP="00481CA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Прогнозный план (Программу) </w:t>
      </w:r>
    </w:p>
    <w:p w:rsidR="00481CA6" w:rsidRDefault="00481CA6" w:rsidP="00481CA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</w:t>
      </w:r>
    </w:p>
    <w:p w:rsidR="00481CA6" w:rsidRDefault="00481CA6" w:rsidP="00481CA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481CA6" w:rsidRDefault="00481CA6" w:rsidP="00481CA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плановый период </w:t>
      </w:r>
    </w:p>
    <w:p w:rsidR="00481CA6" w:rsidRDefault="00481CA6" w:rsidP="00481CA6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годов</w:t>
      </w:r>
    </w:p>
    <w:p w:rsidR="00481CA6" w:rsidRDefault="00481CA6" w:rsidP="00481CA6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81CA6" w:rsidRDefault="00481CA6" w:rsidP="00481CA6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81CA6" w:rsidRDefault="00481CA6" w:rsidP="00481CA6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81CA6" w:rsidRPr="00481CA6" w:rsidRDefault="00481CA6" w:rsidP="00481CA6">
      <w:pPr>
        <w:spacing w:line="360" w:lineRule="auto"/>
        <w:ind w:firstLine="900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В соответствии с частью 3 статьи 51 Федерального закона от 06.10.2003 №131-ФЗ «Об общих принципах организации местного самоуправления в Российской Федерации», руководствуясь пунктом 5 части 1 статьи 26, пунктами 2, 13  части 3 статьи 45, статьей 49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</w:t>
      </w:r>
      <w:proofErr w:type="gramEnd"/>
      <w:r>
        <w:rPr>
          <w:sz w:val="28"/>
          <w:szCs w:val="28"/>
        </w:rPr>
        <w:t xml:space="preserve"> Димитровграда, рассмотрев обращение исполняющего </w:t>
      </w:r>
      <w:proofErr w:type="gramStart"/>
      <w:r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 </w:t>
      </w:r>
      <w:r w:rsidR="00987194">
        <w:rPr>
          <w:sz w:val="28"/>
          <w:szCs w:val="28"/>
        </w:rPr>
        <w:t>23</w:t>
      </w:r>
      <w:r>
        <w:rPr>
          <w:sz w:val="28"/>
          <w:szCs w:val="28"/>
        </w:rPr>
        <w:t>.01.2018 №01-19/</w:t>
      </w:r>
      <w:r w:rsidR="00987194">
        <w:rPr>
          <w:sz w:val="28"/>
          <w:szCs w:val="28"/>
        </w:rPr>
        <w:t>259</w:t>
      </w:r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481CA6">
        <w:rPr>
          <w:b/>
          <w:sz w:val="32"/>
          <w:szCs w:val="32"/>
        </w:rPr>
        <w:t>решила: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Прогнозный план (Программу) приватизации муниципального имущества города Димитровграда Ульяновской области на 2018 год и плановый период 2019</w:t>
      </w:r>
      <w:r w:rsidR="009871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годов, утвержденный решением Городской </w:t>
      </w:r>
      <w:proofErr w:type="gramStart"/>
      <w:r>
        <w:rPr>
          <w:sz w:val="28"/>
          <w:szCs w:val="28"/>
        </w:rPr>
        <w:t>Думы города Димитровграда  Ульяновской области второго созыва</w:t>
      </w:r>
      <w:proofErr w:type="gramEnd"/>
      <w:r>
        <w:rPr>
          <w:sz w:val="28"/>
          <w:szCs w:val="28"/>
        </w:rPr>
        <w:t xml:space="preserve"> от 29.11.2017 №72/858: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«Основные направления, цели и задачи приватизации муниципального имущества в 2018 году и плановый период 2019-2020 годов»: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Часть 7 изложить в редакции следующего содержания: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В 2018 году планируется приватизировать 5 муниципальных объектов согласно Перечню </w:t>
      </w:r>
      <w:r>
        <w:rPr>
          <w:bCs/>
          <w:sz w:val="28"/>
          <w:szCs w:val="28"/>
        </w:rPr>
        <w:t>муниципального имущества города, приватизация которого планируется в 2018 году</w:t>
      </w:r>
      <w:r>
        <w:rPr>
          <w:sz w:val="28"/>
          <w:szCs w:val="28"/>
        </w:rPr>
        <w:t xml:space="preserve">, указанному в части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Программы приватизации»;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1 раздела </w:t>
      </w:r>
      <w:r>
        <w:rPr>
          <w:sz w:val="28"/>
          <w:szCs w:val="28"/>
          <w:lang w:val="en-US"/>
        </w:rPr>
        <w:t>II</w:t>
      </w:r>
      <w:r w:rsidRPr="00481CA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«Перечень муниципального имущества, приватизация которого планируется в 2018 году» </w:t>
      </w:r>
      <w:r>
        <w:rPr>
          <w:sz w:val="28"/>
          <w:szCs w:val="28"/>
        </w:rPr>
        <w:t>изложить в редакции следующего содержания:</w:t>
      </w:r>
    </w:p>
    <w:p w:rsidR="00481CA6" w:rsidRDefault="00481CA6" w:rsidP="00481CA6">
      <w:pPr>
        <w:pStyle w:val="a4"/>
        <w:spacing w:line="360" w:lineRule="auto"/>
        <w:ind w:firstLine="720"/>
        <w:jc w:val="both"/>
        <w:rPr>
          <w:lang w:eastAsia="ru-RU"/>
        </w:rPr>
      </w:pPr>
      <w:r>
        <w:rPr>
          <w:sz w:val="28"/>
          <w:szCs w:val="28"/>
        </w:rPr>
        <w:t>«</w:t>
      </w:r>
      <w:r>
        <w:rPr>
          <w:lang w:eastAsia="ru-RU"/>
        </w:rPr>
        <w:t>1. ПЕРЕЧЕНЬ МУНИЦИПАЛЬНОГО ИМУЩЕСТВА, ПРИВАТИЗАЦИЯ КОТОРОГО ПЛАНИРУЕТСЯ В 2018 ГОДУ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850"/>
        <w:gridCol w:w="993"/>
        <w:gridCol w:w="1134"/>
        <w:gridCol w:w="1134"/>
        <w:gridCol w:w="1134"/>
        <w:gridCol w:w="1134"/>
      </w:tblGrid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N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Наименование объекта, кадастровый номер,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Адрес объекта, позиции согласно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Площадь помещений, зданий,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Годовой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Рыночная стоимость имущества,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Прогнозируемая сумма продажи,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Планируемый 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Обременение</w:t>
            </w:r>
          </w:p>
        </w:tc>
      </w:tr>
      <w:tr w:rsidR="00481CA6" w:rsidTr="00987194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Объекты, подлежащие продаже в 1 квартале 2018 года</w:t>
            </w:r>
          </w:p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rPr>
                <w:sz w:val="16"/>
              </w:rPr>
            </w:pPr>
          </w:p>
          <w:p w:rsidR="004C5443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</w:p>
          <w:p w:rsidR="004C5443" w:rsidRDefault="00481CA6">
            <w:pPr>
              <w:rPr>
                <w:sz w:val="16"/>
              </w:rPr>
            </w:pPr>
            <w:r>
              <w:rPr>
                <w:sz w:val="16"/>
              </w:rPr>
              <w:t>73:23:011419:146</w:t>
            </w:r>
            <w:r w:rsidR="007A5579"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 xml:space="preserve"> </w:t>
            </w:r>
            <w:r w:rsidR="00987194">
              <w:rPr>
                <w:sz w:val="16"/>
              </w:rPr>
              <w:t xml:space="preserve">с </w:t>
            </w:r>
            <w:r>
              <w:rPr>
                <w:sz w:val="16"/>
              </w:rPr>
              <w:t xml:space="preserve"> </w:t>
            </w:r>
            <w:r w:rsidR="00987194">
              <w:rPr>
                <w:sz w:val="16"/>
              </w:rPr>
              <w:t>з</w:t>
            </w:r>
            <w:r>
              <w:rPr>
                <w:sz w:val="16"/>
              </w:rPr>
              <w:t>емельн</w:t>
            </w:r>
            <w:r w:rsidR="00987194">
              <w:rPr>
                <w:sz w:val="16"/>
              </w:rPr>
              <w:t>ым</w:t>
            </w:r>
            <w:r>
              <w:rPr>
                <w:sz w:val="16"/>
              </w:rPr>
              <w:t xml:space="preserve"> участк</w:t>
            </w:r>
            <w:r w:rsidR="00987194">
              <w:rPr>
                <w:sz w:val="16"/>
              </w:rPr>
              <w:t>ом</w:t>
            </w:r>
            <w:r>
              <w:rPr>
                <w:sz w:val="16"/>
              </w:rPr>
              <w:t xml:space="preserve"> площадью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673 кв. м.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73:23:011419:146</w:t>
            </w:r>
          </w:p>
          <w:p w:rsidR="0052688B" w:rsidRDefault="0052688B">
            <w:pPr>
              <w:rPr>
                <w:sz w:val="16"/>
              </w:rPr>
            </w:pPr>
          </w:p>
          <w:p w:rsidR="004C5443" w:rsidRDefault="004C5443">
            <w:pPr>
              <w:rPr>
                <w:sz w:val="16"/>
              </w:rPr>
            </w:pPr>
          </w:p>
          <w:p w:rsidR="004C5443" w:rsidRDefault="004C5443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амарская</w:t>
            </w:r>
            <w:proofErr w:type="spellEnd"/>
            <w:r>
              <w:rPr>
                <w:sz w:val="16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740000,00</w:t>
            </w:r>
          </w:p>
          <w:p w:rsidR="00481CA6" w:rsidRDefault="00481CA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740000,00</w:t>
            </w:r>
          </w:p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учетом НДС)</w:t>
            </w:r>
          </w:p>
          <w:p w:rsidR="00481CA6" w:rsidRDefault="00481CA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Торги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форме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открытого (закрытого)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помещения,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73:23:011418:0001:0016860001:102801-103101,100102-102002,100102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Ульяновская область, город Димитровград, ул.</w:t>
            </w:r>
            <w:r>
              <w:rPr>
                <w:sz w:val="16"/>
                <w:lang w:val="en-US"/>
              </w:rPr>
              <w:t>III</w:t>
            </w:r>
            <w:r w:rsidRPr="00481CA6">
              <w:rPr>
                <w:sz w:val="16"/>
              </w:rPr>
              <w:t xml:space="preserve"> </w:t>
            </w:r>
            <w:r>
              <w:rPr>
                <w:sz w:val="16"/>
              </w:rPr>
              <w:t>Интернационала,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3000000,00</w:t>
            </w:r>
          </w:p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Торги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форме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открытого (закрытого)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8B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Охранное обязательство собственника нежилого здания, являющегося объектом культурного наследия (памятником истории и культуры) или части его нежилых помещений от 11.02.2009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№С-09-20</w:t>
            </w:r>
          </w:p>
          <w:p w:rsidR="0052688B" w:rsidRDefault="0052688B">
            <w:pPr>
              <w:rPr>
                <w:sz w:val="16"/>
              </w:rPr>
            </w:pPr>
          </w:p>
        </w:tc>
      </w:tr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помещения, </w:t>
            </w:r>
          </w:p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73:23:002885:0001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Ульяновская область, город Димитровград, ул. Гагарина, д. 141</w:t>
            </w:r>
          </w:p>
          <w:p w:rsidR="00481CA6" w:rsidRDefault="00481CA6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268,03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аренду не предоставлялся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4300000,00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4300000,00 (с учетом НДС)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Торги в форме открытого (закрытого) аукциона </w:t>
            </w:r>
          </w:p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52688B" w:rsidRDefault="0052688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Двухэтажное производственное здание с земельным участком площадью 3812 кв. м</w:t>
            </w:r>
          </w:p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73:23:014821:38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Ульяновская область, город Димитровград, ул. Куйбышева,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2689,51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7210000,00 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481CA6" w:rsidTr="0098719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по 1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3692,03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481CA6" w:rsidTr="00987194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Объекты, подлежащие продаже во 2 квартале 2018 года</w:t>
            </w:r>
          </w:p>
        </w:tc>
      </w:tr>
      <w:tr w:rsidR="00481CA6" w:rsidTr="009871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Служебные нежилые помещения (подвал МКД), 73:23:010904:0012:0069180001:100100-101700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Ульяновская область, город Димитровград, проспект Ленина, д. 18А, позиции с 1 по 17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согласно плана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 xml:space="preserve"> недвижимого имущества от 09.10.2008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1930689,00 (Рыночная оценка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1930689,00 (с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 01.01.2016 в оперативном управлении МКУ «Городские дороги»</w:t>
            </w:r>
          </w:p>
        </w:tc>
      </w:tr>
      <w:tr w:rsidR="00481CA6" w:rsidTr="0098719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ВСЕГО по 2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1930689,00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1930689,00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481CA6" w:rsidTr="0098719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ИТОГО за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3950,13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17180689,00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17180689,00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</w:p>
        </w:tc>
      </w:tr>
    </w:tbl>
    <w:p w:rsidR="00481CA6" w:rsidRDefault="00481CA6" w:rsidP="00481CA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1CA6" w:rsidRDefault="00481CA6" w:rsidP="00481CA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Дополнить разделом </w:t>
      </w:r>
      <w:r>
        <w:rPr>
          <w:b/>
          <w:sz w:val="28"/>
          <w:szCs w:val="28"/>
          <w:lang w:val="en-US"/>
        </w:rPr>
        <w:t>III</w:t>
      </w:r>
      <w:r w:rsidRPr="00481C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муниципальных унитарных предприятий муниципального образования «Город Димитровград» Ульяновской области, подлежащих приватизации в 2018 году </w:t>
      </w:r>
      <w:r>
        <w:rPr>
          <w:sz w:val="28"/>
          <w:szCs w:val="28"/>
        </w:rPr>
        <w:t>в редакции следующего содержания:</w:t>
      </w:r>
    </w:p>
    <w:p w:rsidR="00481CA6" w:rsidRDefault="00481CA6" w:rsidP="00481C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Перечень муниципальных унитарных предприятий муниципального образования «Город Димитровград» Ульяновской области, подлежащих приватизации в 2018 году</w:t>
      </w:r>
    </w:p>
    <w:tbl>
      <w:tblPr>
        <w:tblW w:w="10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416"/>
        <w:gridCol w:w="1275"/>
        <w:gridCol w:w="1417"/>
        <w:gridCol w:w="2124"/>
        <w:gridCol w:w="2059"/>
      </w:tblGrid>
      <w:tr w:rsidR="00481CA6" w:rsidTr="00481CA6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rPr>
                <w:sz w:val="16"/>
              </w:rPr>
            </w:pPr>
            <w:r>
              <w:rPr>
                <w:sz w:val="16"/>
              </w:rPr>
              <w:t>Юридический 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Рыночная стоимость имущества,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Величина уставного фонда,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 приватизации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Прогнозируемый срок приватизации</w:t>
            </w:r>
          </w:p>
        </w:tc>
      </w:tr>
      <w:tr w:rsidR="00481CA6" w:rsidTr="00481CA6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унитарное предприятие «Сервис-К»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Ульяновская область, город Димитровград, улица Куйбышева, д. 146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Рыночная оценка не проводилась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916000,0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Преобразование в общество с ограниченной ответственностью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 квартал 2018 года </w:t>
            </w:r>
          </w:p>
        </w:tc>
      </w:tr>
      <w:tr w:rsidR="00481CA6" w:rsidTr="00481CA6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Муниципальное унитарное предприятие «Городской имущественный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Ульяновская область, город Димитровград, улица </w:t>
            </w:r>
            <w:proofErr w:type="spellStart"/>
            <w:r>
              <w:rPr>
                <w:sz w:val="16"/>
                <w:szCs w:val="16"/>
                <w:lang w:eastAsia="ru-RU"/>
              </w:rPr>
              <w:t>Аблова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д. 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Рыночная оценка не проводилась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100000,0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Преобразование в общество с ограниченной ответственностью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A6" w:rsidRDefault="0048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 квартал 2018 года </w:t>
            </w:r>
          </w:p>
        </w:tc>
      </w:tr>
    </w:tbl>
    <w:p w:rsidR="00481CA6" w:rsidRDefault="00481CA6" w:rsidP="00481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81CA6" w:rsidRDefault="00481CA6" w:rsidP="00481C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81CA6" w:rsidRDefault="00481CA6" w:rsidP="00481C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годов».</w:t>
      </w:r>
    </w:p>
    <w:p w:rsidR="00481CA6" w:rsidRDefault="00481CA6" w:rsidP="00481C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</w:p>
    <w:p w:rsidR="00481CA6" w:rsidRDefault="00481CA6" w:rsidP="00481C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E3CF3" w:rsidRDefault="004E3CF3" w:rsidP="00E913C7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4E3CF3" w:rsidRDefault="004E3CF3" w:rsidP="005E555B">
      <w:pPr>
        <w:pStyle w:val="a8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C29B9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7A7759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  </w:t>
      </w:r>
      <w:r w:rsidR="007A7759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481CA6" w:rsidRDefault="00481CA6" w:rsidP="00677020">
      <w:pPr>
        <w:rPr>
          <w:noProof/>
          <w:sz w:val="28"/>
          <w:szCs w:val="28"/>
        </w:rPr>
      </w:pPr>
    </w:p>
    <w:p w:rsidR="00481CA6" w:rsidRDefault="00481CA6" w:rsidP="00677020">
      <w:pPr>
        <w:rPr>
          <w:noProof/>
          <w:sz w:val="28"/>
          <w:szCs w:val="28"/>
        </w:rPr>
      </w:pPr>
    </w:p>
    <w:p w:rsidR="00481CA6" w:rsidRDefault="00481CA6" w:rsidP="00677020">
      <w:pPr>
        <w:rPr>
          <w:noProof/>
          <w:sz w:val="28"/>
          <w:szCs w:val="28"/>
        </w:rPr>
      </w:pPr>
    </w:p>
    <w:p w:rsidR="00481CA6" w:rsidRDefault="00481CA6" w:rsidP="00677020">
      <w:pPr>
        <w:rPr>
          <w:noProof/>
          <w:sz w:val="28"/>
          <w:szCs w:val="28"/>
        </w:rPr>
      </w:pPr>
    </w:p>
    <w:sectPr w:rsidR="00481CA6" w:rsidSect="004E3CF3">
      <w:headerReference w:type="even" r:id="rId11"/>
      <w:headerReference w:type="default" r:id="rId12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9" w:rsidRDefault="00401FF9">
      <w:r>
        <w:separator/>
      </w:r>
    </w:p>
  </w:endnote>
  <w:endnote w:type="continuationSeparator" w:id="0">
    <w:p w:rsidR="00401FF9" w:rsidRDefault="004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9" w:rsidRDefault="00401FF9">
      <w:r>
        <w:separator/>
      </w:r>
    </w:p>
  </w:footnote>
  <w:footnote w:type="continuationSeparator" w:id="0">
    <w:p w:rsidR="00401FF9" w:rsidRDefault="0040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579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686"/>
    <w:rsid w:val="00037D94"/>
    <w:rsid w:val="000422E3"/>
    <w:rsid w:val="00047609"/>
    <w:rsid w:val="000500A5"/>
    <w:rsid w:val="00050CA3"/>
    <w:rsid w:val="00057EE6"/>
    <w:rsid w:val="00070238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6389"/>
    <w:rsid w:val="000B3EF9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1DCB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2C1D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3F53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5FA8"/>
    <w:rsid w:val="00287B51"/>
    <w:rsid w:val="00287D8E"/>
    <w:rsid w:val="00293B86"/>
    <w:rsid w:val="0029620E"/>
    <w:rsid w:val="002A39EA"/>
    <w:rsid w:val="002B3D39"/>
    <w:rsid w:val="002B7F36"/>
    <w:rsid w:val="002C465F"/>
    <w:rsid w:val="002C5395"/>
    <w:rsid w:val="002D0E8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3F4B"/>
    <w:rsid w:val="0031456C"/>
    <w:rsid w:val="0032018B"/>
    <w:rsid w:val="00321978"/>
    <w:rsid w:val="0032533D"/>
    <w:rsid w:val="00325CE6"/>
    <w:rsid w:val="00331677"/>
    <w:rsid w:val="00341394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EE"/>
    <w:rsid w:val="003F15BF"/>
    <w:rsid w:val="003F332E"/>
    <w:rsid w:val="00401376"/>
    <w:rsid w:val="00401FF9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1CA6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C5443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88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28A7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555B"/>
    <w:rsid w:val="005F09A1"/>
    <w:rsid w:val="005F100C"/>
    <w:rsid w:val="005F530A"/>
    <w:rsid w:val="0060331F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2073"/>
    <w:rsid w:val="006833EA"/>
    <w:rsid w:val="0068585E"/>
    <w:rsid w:val="006903FE"/>
    <w:rsid w:val="0069070D"/>
    <w:rsid w:val="00690EA7"/>
    <w:rsid w:val="00690FA6"/>
    <w:rsid w:val="00691A3E"/>
    <w:rsid w:val="006A00A0"/>
    <w:rsid w:val="006A1D1C"/>
    <w:rsid w:val="006A1E74"/>
    <w:rsid w:val="006A33B6"/>
    <w:rsid w:val="006B3EF4"/>
    <w:rsid w:val="006B419F"/>
    <w:rsid w:val="006B74DD"/>
    <w:rsid w:val="006B7AF1"/>
    <w:rsid w:val="006C1146"/>
    <w:rsid w:val="006C1380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04A2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A5579"/>
    <w:rsid w:val="007A7759"/>
    <w:rsid w:val="007B04BB"/>
    <w:rsid w:val="007B12D9"/>
    <w:rsid w:val="007B23D8"/>
    <w:rsid w:val="007B7A58"/>
    <w:rsid w:val="007C7F78"/>
    <w:rsid w:val="007E2B18"/>
    <w:rsid w:val="007E3AB6"/>
    <w:rsid w:val="007E482B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06CA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75BE7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826"/>
    <w:rsid w:val="00914084"/>
    <w:rsid w:val="00921612"/>
    <w:rsid w:val="009276AD"/>
    <w:rsid w:val="009277B3"/>
    <w:rsid w:val="009306B5"/>
    <w:rsid w:val="009366C6"/>
    <w:rsid w:val="009367E7"/>
    <w:rsid w:val="0094080C"/>
    <w:rsid w:val="00947342"/>
    <w:rsid w:val="00950AE9"/>
    <w:rsid w:val="00953340"/>
    <w:rsid w:val="00956674"/>
    <w:rsid w:val="00957502"/>
    <w:rsid w:val="00957DC6"/>
    <w:rsid w:val="009608D4"/>
    <w:rsid w:val="0096139B"/>
    <w:rsid w:val="00964F66"/>
    <w:rsid w:val="00970868"/>
    <w:rsid w:val="00971D2A"/>
    <w:rsid w:val="00980574"/>
    <w:rsid w:val="00980D88"/>
    <w:rsid w:val="00982491"/>
    <w:rsid w:val="0098584A"/>
    <w:rsid w:val="00987194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7F60"/>
    <w:rsid w:val="009D175E"/>
    <w:rsid w:val="009D2BB5"/>
    <w:rsid w:val="009E1994"/>
    <w:rsid w:val="009E6439"/>
    <w:rsid w:val="009E7576"/>
    <w:rsid w:val="009E7BF9"/>
    <w:rsid w:val="00A03114"/>
    <w:rsid w:val="00A03AE6"/>
    <w:rsid w:val="00A044EC"/>
    <w:rsid w:val="00A06647"/>
    <w:rsid w:val="00A07CA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1881"/>
    <w:rsid w:val="00A42232"/>
    <w:rsid w:val="00A52348"/>
    <w:rsid w:val="00A537F9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0190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062EA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44A80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372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1E5D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04BD9"/>
    <w:rsid w:val="00C119C4"/>
    <w:rsid w:val="00C17649"/>
    <w:rsid w:val="00C215D5"/>
    <w:rsid w:val="00C22DE6"/>
    <w:rsid w:val="00C2315B"/>
    <w:rsid w:val="00C23B29"/>
    <w:rsid w:val="00C23F04"/>
    <w:rsid w:val="00C27AA9"/>
    <w:rsid w:val="00C31A12"/>
    <w:rsid w:val="00C350CB"/>
    <w:rsid w:val="00C36119"/>
    <w:rsid w:val="00C44BFE"/>
    <w:rsid w:val="00C466A0"/>
    <w:rsid w:val="00C50226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7732F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4F43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4441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2584"/>
    <w:rsid w:val="00D73804"/>
    <w:rsid w:val="00D7461B"/>
    <w:rsid w:val="00D748A7"/>
    <w:rsid w:val="00D76443"/>
    <w:rsid w:val="00D77651"/>
    <w:rsid w:val="00D77A5E"/>
    <w:rsid w:val="00D80E01"/>
    <w:rsid w:val="00D91413"/>
    <w:rsid w:val="00D93DE0"/>
    <w:rsid w:val="00D9643D"/>
    <w:rsid w:val="00D96DC8"/>
    <w:rsid w:val="00D97397"/>
    <w:rsid w:val="00D9762A"/>
    <w:rsid w:val="00DA0EF4"/>
    <w:rsid w:val="00DA4E2B"/>
    <w:rsid w:val="00DA661A"/>
    <w:rsid w:val="00DA67D8"/>
    <w:rsid w:val="00DB55A3"/>
    <w:rsid w:val="00DB5B78"/>
    <w:rsid w:val="00DC05AB"/>
    <w:rsid w:val="00DC7E1C"/>
    <w:rsid w:val="00DD0788"/>
    <w:rsid w:val="00DD616B"/>
    <w:rsid w:val="00DE415A"/>
    <w:rsid w:val="00DE5EC7"/>
    <w:rsid w:val="00DE6ED2"/>
    <w:rsid w:val="00DE7353"/>
    <w:rsid w:val="00DF014D"/>
    <w:rsid w:val="00DF1FF4"/>
    <w:rsid w:val="00DF4455"/>
    <w:rsid w:val="00DF4CA7"/>
    <w:rsid w:val="00DF6BEF"/>
    <w:rsid w:val="00E0011A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4FB3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13C7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29B9"/>
    <w:rsid w:val="00EC5FE8"/>
    <w:rsid w:val="00ED0DA4"/>
    <w:rsid w:val="00ED210F"/>
    <w:rsid w:val="00ED43F5"/>
    <w:rsid w:val="00ED5727"/>
    <w:rsid w:val="00EE1A43"/>
    <w:rsid w:val="00EE21B5"/>
    <w:rsid w:val="00EE56EC"/>
    <w:rsid w:val="00EE736D"/>
    <w:rsid w:val="00EF7476"/>
    <w:rsid w:val="00EF76CD"/>
    <w:rsid w:val="00F03035"/>
    <w:rsid w:val="00F04E82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23A1"/>
    <w:rsid w:val="00F44BFE"/>
    <w:rsid w:val="00F45C95"/>
    <w:rsid w:val="00F478CB"/>
    <w:rsid w:val="00F54C18"/>
    <w:rsid w:val="00F54CE5"/>
    <w:rsid w:val="00F567C8"/>
    <w:rsid w:val="00F60EE3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0BB0"/>
    <w:rsid w:val="00FB1D31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6C138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481CA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6C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6C138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481CA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6C52-C471-4B4F-B3AA-07A1B2A3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12</cp:revision>
  <cp:lastPrinted>2018-01-23T12:18:00Z</cp:lastPrinted>
  <dcterms:created xsi:type="dcterms:W3CDTF">2018-01-23T12:21:00Z</dcterms:created>
  <dcterms:modified xsi:type="dcterms:W3CDTF">2018-02-01T06:25:00Z</dcterms:modified>
</cp:coreProperties>
</file>