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542C7D" w14:textId="77777777" w:rsidR="00921804" w:rsidRDefault="00D411B0">
      <w:pPr>
        <w:ind w:right="-1"/>
      </w:pPr>
      <w:r>
        <w:object w:dxaOrig="1440" w:dyaOrig="1440" w14:anchorId="4F062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90.25pt;margin-top:36.25pt;width:53.05pt;height:59.6pt;z-index:251660288;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8" o:title=""/>
            <w10:wrap type="tight" anchorx="page" anchory="page"/>
          </v:shape>
          <o:OLEObject Type="Embed" ProgID="PBrush" ShapeID="_x0000_s1041" DrawAspect="Content" ObjectID="_1686632991" r:id="rId9"/>
        </w:object>
      </w:r>
    </w:p>
    <w:p w14:paraId="2A3B712E" w14:textId="77777777" w:rsidR="00921804" w:rsidRDefault="00921804">
      <w:pPr>
        <w:ind w:right="-1"/>
      </w:pPr>
      <w:r>
        <w:t xml:space="preserve">            </w:t>
      </w:r>
    </w:p>
    <w:p w14:paraId="4571CD46" w14:textId="77777777" w:rsidR="00921804" w:rsidRDefault="00921804">
      <w:pPr>
        <w:ind w:right="-1"/>
      </w:pPr>
      <w:r>
        <w:t xml:space="preserve">          </w:t>
      </w:r>
      <w:r>
        <w:br/>
      </w:r>
    </w:p>
    <w:p w14:paraId="39DCCEEC" w14:textId="77777777" w:rsidR="00921804" w:rsidRDefault="00921804">
      <w:pPr>
        <w:pStyle w:val="8"/>
        <w:tabs>
          <w:tab w:val="left" w:pos="0"/>
        </w:tabs>
      </w:pPr>
    </w:p>
    <w:p w14:paraId="457E9205"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23B4914D" w14:textId="77777777" w:rsidR="00921804" w:rsidRDefault="00921804">
      <w:pPr>
        <w:jc w:val="center"/>
        <w:rPr>
          <w:bCs/>
          <w:sz w:val="30"/>
          <w:szCs w:val="30"/>
        </w:rPr>
      </w:pPr>
      <w:r>
        <w:rPr>
          <w:bCs/>
          <w:sz w:val="30"/>
          <w:szCs w:val="30"/>
        </w:rPr>
        <w:t>Ульяновской области</w:t>
      </w:r>
    </w:p>
    <w:p w14:paraId="6136F563" w14:textId="77777777" w:rsidR="00921804" w:rsidRDefault="00921804">
      <w:pPr>
        <w:jc w:val="center"/>
        <w:rPr>
          <w:sz w:val="32"/>
        </w:rPr>
      </w:pPr>
    </w:p>
    <w:p w14:paraId="1470BC92" w14:textId="77777777" w:rsidR="00921804" w:rsidRDefault="00921804">
      <w:pPr>
        <w:pStyle w:val="7"/>
        <w:tabs>
          <w:tab w:val="left" w:pos="0"/>
        </w:tabs>
        <w:rPr>
          <w:sz w:val="34"/>
          <w:szCs w:val="34"/>
        </w:rPr>
      </w:pPr>
      <w:r>
        <w:rPr>
          <w:sz w:val="34"/>
          <w:szCs w:val="34"/>
        </w:rPr>
        <w:t>Р Е Ш Е Н И Е</w:t>
      </w:r>
    </w:p>
    <w:p w14:paraId="43FEEC34"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25B86574" w14:textId="760C5B5C" w:rsidR="00921804" w:rsidRDefault="00921804" w:rsidP="0015261A">
      <w:pPr>
        <w:ind w:firstLine="709"/>
        <w:jc w:val="center"/>
        <w:rPr>
          <w:rFonts w:ascii="Times New Roman CYR" w:hAnsi="Times New Roman CYR"/>
          <w:u w:val="single"/>
        </w:rPr>
      </w:pPr>
    </w:p>
    <w:p w14:paraId="5319C0A5" w14:textId="77777777" w:rsidR="00866E01" w:rsidRPr="00866E01" w:rsidRDefault="00866E01" w:rsidP="0015261A">
      <w:pPr>
        <w:ind w:firstLine="709"/>
        <w:jc w:val="center"/>
        <w:rPr>
          <w:rFonts w:ascii="Times New Roman CYR" w:hAnsi="Times New Roman CYR"/>
          <w:u w:val="single"/>
        </w:rPr>
      </w:pPr>
    </w:p>
    <w:p w14:paraId="2E18CF76" w14:textId="4ED0C992" w:rsidR="00921804" w:rsidRDefault="00D95661" w:rsidP="0015261A">
      <w:pPr>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3AE3F91E" wp14:editId="56D8B65C">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78E30"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SLmgEAACUDAAAOAAAAZHJzL2Uyb0RvYy54bWysUstuGzEMvBfIPwi612snjV0svM4hQXJx&#10;UwNJP4DWcr1CJVGQFO/670PJjzbtreiFEF+j4ZDLu9EasccQNblGziZTKdAparXbNfLH6+Pnr1LE&#10;BK4FQw4becAo71ZXn5aDr/GaejItBsEgLtaDb2Sfkq+rKqoeLcQJeXSc7ChYSOyGXdUGGBjdmup6&#10;Op1XA4XWB1IYI0cfjkm5Kvhdhyp977qISZhGMrdUbCh2m221WkK9C+B7rU404B9YWNCOP71APUAC&#10;8Rb0X1BWq0CRujRRZCvqOq2wzMDTzKZ/TPPSg8cyC4sT/UWm+P9g1fN+E4RuG7mQwoHlFa21Q7HI&#10;ygw+1lxw7zYhz6ZG9+LXpH5G4ei+B7fDwvD14LltljuqDy3ZiZ7xt8M3arkG3hIVmcYu2AzJAoix&#10;bONw2QaOSSgOzr7Mb+aLWykU5+Y3twUf6nOrDzE9IVmRH400zLpAw34dU6YC9bkk/+ToURtT1m3c&#10;hwAXHiNY7uXUfeZ+VGFL7WETzgPyLgr+6W7ysn/3iwy/rnv1D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FQsRIu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52D8C5AE" wp14:editId="61249161">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BFAE4"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MrmgEAACUDAAAOAAAAZHJzL2Uyb0RvYy54bWysUk1v2zAMvQ/YfxB0X5y0q1cYcXpo0V2y&#10;LUC7H8DIdCxMEgVJjZ1/P0r52Lreil0I8evp8ZHLu8kasccQNblWLmZzKdAp6rTbtfLn8+OnWyli&#10;AteBIYetPGCUd6uPH5ajb/CKBjIdBsEgLjajb+WQkm+qKqoBLcQZeXSc7ClYSOyGXdUFGBndmupq&#10;Pq+rkULnAymMkaMPx6RcFfy+R5V+9H3EJEwrmVsqNhS7zbZaLaHZBfCDVica8A4WFrTjTy9QD5BA&#10;vAT9BspqFShSn2aKbEV9rxWWGXiaxfyfaZ4G8FhmYXGiv8gU/x+s+r7fBKG7VtZSOLC8orV2KG6z&#10;MqOPDRfcu03Is6nJPfk1qV9ROLofwO2wMHw+eG5b5I7qVUt2omf87fiNOq6Bl0RFpqkPNkOyAGIq&#10;2zhctoFTEoqDi8/1df3lRgrFufr6puBDc271IaavSFbkRysNsy7QsF/HlKlAcy7JPzl61MaUdRv3&#10;KsCFxwiWezl1n7kfVdhSd9iE84C8i4J/upu87L/9IsOf6179B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ET24yu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52EA2907" wp14:editId="7C34D5DE">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E1902"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3JmQEAACUDAAAOAAAAZHJzL2Uyb0RvYy54bWysUk1v2zAMvQ/YfxB0Xxx3cLEZcXpo0V2y&#10;LUDbH8DIVCzMEgVJjZ1/P0r52Lrdhl0I8evp8ZGru9mO4oAhGnKdrBdLKdAp6o3bd/Ll+fHDJyli&#10;AtfDSA47ecQo79bv360m3+INDTT2GASDuNhOvpNDSr6tqqgGtBAX5NFxUlOwkNgN+6oPMDG6Haub&#10;5fK2mij0PpDCGDn6cErKdcHXGlX6rnXEJMZOMrdUbCh2l221XkG7D+AHo8404B9YWDCOP71CPUAC&#10;8RrMX1DWqECRdFooshVpbRSWGXiaevnHNE8DeCyzsDjRX2WK/w9WfTtsgzB9JxspHFhe0cY4FJ+z&#10;MpOPLRfcu23Is6nZPfkNqR9ROLofwO2xMHw+em6rc0f1piU70TP+bvpKPdfAa6Ii06yDzZAsgJjL&#10;No7XbeCchOJg3TRNXTMtxbnbj03Bh/bS6kNMX5CsyI9Ojsy6QMNhE1OmAu2lJP/k6NGMY1n36N4E&#10;uPAUwXIv5+4L95MKO+qP23AZkHdR8M93k5f9u19k+HXd658A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BOVNyZ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11FDAE2C" wp14:editId="4C0F7FA9">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790CC"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jXlgEAACIDAAAOAAAAZHJzL2Uyb0RvYy54bWysUstuGzEMvBfoPwi6x2unTVAsvM4hQXpx&#10;UwNJP0DWUl6hkiiIinf996XkR5P2VvRCiBQ5HA65vJu8E3tIZDF0cjGbSwFBY2/DrpM/Xh6vvkhB&#10;WYVeOQzQyQOQvFt9/LAcYwvXOKDrIQkGCdSOsZNDzrFtGtIDeEUzjBD402DyKrObdk2f1Mjo3jXX&#10;8/ltM2LqY0INRBx9OH7KVcU3BnT+bgxBFq6TzC1Xm6rdFtuslqrdJRUHq0801D+w8MoGbnqBelBZ&#10;iddk/4LyVickNHmm0TdojNVQZ+BpFvM/pnkeVIQ6C4tD8SIT/T9Y/bTfJGH7Tn6WIijPK1rbAGJR&#10;pRkjtZxxHzapDKen8BzXqH+SCHg/qLCDSvHlELluUcRs3pUUhyI32I7fsOcc9Zqx6jSZ5AskKyCm&#10;uo7DZR0wZaE5ePvpRgrN8fIo2Ko9l8VE+SugF+XRSceUK6zarykfU88ppUvAR+tc3bUL7wKMeYxA&#10;PZZT9Zl3OSNqt9gfNuk8HC+iUjkdTdn0W79K8Pu0V78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Zsn415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09A160A6" wp14:editId="0F056326">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6A30B"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9FmgEAACYDAAAOAAAAZHJzL2Uyb0RvYy54bWysUk1vGyEQvVfqf0Dca7yJNqpWXueQKL24&#10;raWkPwCzgxcVGATEu/73HfBHk/ZW9TKC+Xjz5s2s7mdn2QFiMuh73iyWnIFXOBi/7/mPl6dPnzlL&#10;WfpBWvTQ8yMkfr/++GE1hQ5ucEQ7QGQE4lM3hZ6POYdOiKRGcDItMICnoMboZKZv3IshyonQnRU3&#10;y+WdmDAOIaKClMj7eArydcXXGlT+rnWCzGzPiVuuNla7K1asV7LbRxlGo8405D+wcNJ4anqFepRZ&#10;stdo/oJyRkVMqPNCoROotVFQZ6BpmuUf0zyPMkCdhcRJ4SpT+n+w6tthG5kZen7LmZeOVrQxHljT&#10;FGmmkDrKePDbWIZTs38OG1Q/E/P4MEq/h0rx5RiorlaIdyXlkwI12E1fcaAc+Zqx6jTr6AokKcDm&#10;uo7jdR0wZ6bI2bRt2zQtZ4pid7dtYSRkdykNMeUvgI6VR88t0a7Q8rBJ+ZR6SSmdPD4Za+u+rX/n&#10;IMyTB+rBnKsv3E8q7HA4bmNBLX5aRqVyPpyy7bf/mvX7vNe/AAAA//8DAFBLAwQUAAYACAAAACEA&#10;YxzF994AAAAJAQAADwAAAGRycy9kb3ducmV2LnhtbEyPQU+DQBCF7yb+h82YeLOLaKBSlsZo1IOn&#10;tiaNty07BSw7S9gt0H/vcNLbm3kvb77J15NtxYC9bxwpuF9EIJBKZxqqFHzt3u6WIHzQZHTrCBVc&#10;0MO6uL7KdWbcSBsctqESXEI+0wrqELpMSl/WaLVfuA6JvaPrrQ489pU0vR653LYyjqJEWt0QX6h1&#10;hy81lqft2Srwr6e9+/keP5bDU7/Dz8u+TN8flLq9mZ5XIAJO4S8MMz6jQ8FMB3cm40WrII7jlKOz&#10;SEBw4DFJWRzmRQqyyOX/D4pfAAAA//8DAFBLAQItABQABgAIAAAAIQC2gziS/gAAAOEBAAATAAAA&#10;AAAAAAAAAAAAAAAAAABbQ29udGVudF9UeXBlc10ueG1sUEsBAi0AFAAGAAgAAAAhADj9If/WAAAA&#10;lAEAAAsAAAAAAAAAAAAAAAAALwEAAF9yZWxzLy5yZWxzUEsBAi0AFAAGAAgAAAAhADR2X0WaAQAA&#10;JgMAAA4AAAAAAAAAAAAAAAAALgIAAGRycy9lMm9Eb2MueG1sUEsBAi0AFAAGAAgAAAAhAGMcxffe&#10;AAAACQEAAA8AAAAAAAAAAAAAAAAA9AMAAGRycy9kb3ducmV2LnhtbFBLBQYAAAAABAAEAPMAAAD/&#10;BAAAAAA=&#10;" stroked="f"/>
            </w:pict>
          </mc:Fallback>
        </mc:AlternateContent>
      </w:r>
      <w:r w:rsidR="00921804">
        <w:rPr>
          <w:rFonts w:ascii="Times New Roman CYR" w:hAnsi="Times New Roman CYR"/>
          <w:sz w:val="28"/>
          <w:u w:val="single"/>
        </w:rPr>
        <w:t xml:space="preserve">   </w:t>
      </w:r>
      <w:proofErr w:type="gramStart"/>
      <w:r w:rsidR="00866E01">
        <w:rPr>
          <w:rFonts w:ascii="Times New Roman CYR" w:hAnsi="Times New Roman CYR"/>
          <w:sz w:val="28"/>
          <w:u w:val="single"/>
        </w:rPr>
        <w:t>30</w:t>
      </w:r>
      <w:r w:rsidR="00994C77">
        <w:rPr>
          <w:rFonts w:ascii="Times New Roman CYR" w:hAnsi="Times New Roman CYR"/>
          <w:sz w:val="28"/>
          <w:u w:val="single"/>
        </w:rPr>
        <w:t xml:space="preserve">  </w:t>
      </w:r>
      <w:r w:rsidR="00866E01">
        <w:rPr>
          <w:rFonts w:ascii="Times New Roman CYR" w:hAnsi="Times New Roman CYR"/>
          <w:sz w:val="28"/>
          <w:u w:val="single"/>
        </w:rPr>
        <w:t>июн</w:t>
      </w:r>
      <w:r w:rsidR="00994C77">
        <w:rPr>
          <w:rFonts w:ascii="Times New Roman CYR" w:hAnsi="Times New Roman CYR"/>
          <w:sz w:val="28"/>
          <w:u w:val="single"/>
        </w:rPr>
        <w:t>я</w:t>
      </w:r>
      <w:proofErr w:type="gramEnd"/>
      <w:r w:rsidR="00921804">
        <w:rPr>
          <w:rFonts w:ascii="Times New Roman CYR" w:hAnsi="Times New Roman CYR"/>
          <w:sz w:val="28"/>
          <w:u w:val="single"/>
        </w:rPr>
        <w:t xml:space="preserve">  20</w:t>
      </w:r>
      <w:r w:rsidR="00866E01">
        <w:rPr>
          <w:rFonts w:ascii="Times New Roman CYR" w:hAnsi="Times New Roman CYR"/>
          <w:sz w:val="28"/>
          <w:u w:val="single"/>
        </w:rPr>
        <w:t>2</w:t>
      </w:r>
      <w:r w:rsidR="009E437A">
        <w:rPr>
          <w:rFonts w:ascii="Times New Roman CYR" w:hAnsi="Times New Roman CYR"/>
          <w:sz w:val="28"/>
          <w:u w:val="single"/>
        </w:rPr>
        <w:t>1</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15261A">
        <w:rPr>
          <w:rFonts w:ascii="Times New Roman CYR" w:hAnsi="Times New Roman CYR"/>
          <w:sz w:val="28"/>
        </w:rPr>
        <w:t xml:space="preserve">      </w:t>
      </w:r>
      <w:r w:rsidR="00921804">
        <w:rPr>
          <w:rFonts w:ascii="Times New Roman CYR" w:hAnsi="Times New Roman CYR"/>
          <w:sz w:val="28"/>
        </w:rPr>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15261A">
        <w:rPr>
          <w:rFonts w:ascii="Times New Roman CYR" w:hAnsi="Times New Roman CYR"/>
          <w:sz w:val="28"/>
        </w:rPr>
        <w:t xml:space="preserve">  </w:t>
      </w:r>
      <w:r w:rsidR="00980936">
        <w:rPr>
          <w:rFonts w:ascii="Times New Roman CYR" w:hAnsi="Times New Roman CYR"/>
          <w:sz w:val="28"/>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866E01">
        <w:rPr>
          <w:rFonts w:ascii="Times New Roman CYR" w:hAnsi="Times New Roman CYR"/>
          <w:sz w:val="28"/>
          <w:u w:val="single"/>
        </w:rPr>
        <w:t>65</w:t>
      </w:r>
      <w:r w:rsidR="0015261A">
        <w:rPr>
          <w:rFonts w:ascii="Times New Roman CYR" w:hAnsi="Times New Roman CYR"/>
          <w:sz w:val="28"/>
          <w:u w:val="single"/>
        </w:rPr>
        <w:t>/</w:t>
      </w:r>
      <w:r w:rsidR="00866E01">
        <w:rPr>
          <w:rFonts w:ascii="Times New Roman CYR" w:hAnsi="Times New Roman CYR"/>
          <w:sz w:val="28"/>
          <w:u w:val="single"/>
        </w:rPr>
        <w:t>5</w:t>
      </w:r>
      <w:r w:rsidR="0015261A">
        <w:rPr>
          <w:rFonts w:ascii="Times New Roman CYR" w:hAnsi="Times New Roman CYR"/>
          <w:sz w:val="28"/>
          <w:u w:val="single"/>
        </w:rPr>
        <w:t>4</w:t>
      </w:r>
      <w:r w:rsidR="00866E01">
        <w:rPr>
          <w:rFonts w:ascii="Times New Roman CYR" w:hAnsi="Times New Roman CYR"/>
          <w:sz w:val="28"/>
          <w:u w:val="single"/>
        </w:rPr>
        <w:t>8</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08DB9DD0" w14:textId="77777777" w:rsidR="00345D8D" w:rsidRPr="00866E01" w:rsidRDefault="00345D8D" w:rsidP="0015261A">
      <w:pPr>
        <w:ind w:firstLine="709"/>
        <w:rPr>
          <w:rFonts w:ascii="Times New Roman CYR" w:hAnsi="Times New Roman CYR"/>
          <w:u w:val="single"/>
        </w:rPr>
      </w:pPr>
    </w:p>
    <w:p w14:paraId="6C41F406" w14:textId="465E6429" w:rsidR="009E437A" w:rsidRDefault="009E437A" w:rsidP="0015261A">
      <w:pPr>
        <w:ind w:firstLine="709"/>
        <w:jc w:val="center"/>
        <w:rPr>
          <w:rFonts w:ascii="Times New Roman CYR" w:hAnsi="Times New Roman CYR"/>
          <w:u w:val="single"/>
        </w:rPr>
      </w:pPr>
    </w:p>
    <w:p w14:paraId="2E3550DD" w14:textId="77777777" w:rsidR="00866E01" w:rsidRPr="00866E01" w:rsidRDefault="00866E01" w:rsidP="0015261A">
      <w:pPr>
        <w:ind w:firstLine="709"/>
        <w:jc w:val="center"/>
        <w:rPr>
          <w:rFonts w:ascii="Times New Roman CYR" w:hAnsi="Times New Roman CYR"/>
          <w:u w:val="single"/>
        </w:rPr>
      </w:pPr>
    </w:p>
    <w:p w14:paraId="4CF1A841" w14:textId="2FF1A4D1" w:rsidR="00866E01" w:rsidRDefault="00B36EAB" w:rsidP="00866E01">
      <w:pPr>
        <w:pStyle w:val="1"/>
        <w:tabs>
          <w:tab w:val="left" w:pos="0"/>
          <w:tab w:val="left" w:pos="9356"/>
        </w:tabs>
        <w:spacing w:before="0" w:after="0"/>
        <w:ind w:right="82"/>
        <w:jc w:val="center"/>
        <w:rPr>
          <w:rFonts w:ascii="Times New Roman" w:hAnsi="Times New Roman" w:cs="Times New Roman"/>
          <w:sz w:val="28"/>
        </w:rPr>
      </w:pPr>
      <w:r>
        <w:rPr>
          <w:rFonts w:ascii="Times New Roman" w:hAnsi="Times New Roman" w:cs="Times New Roman"/>
          <w:sz w:val="28"/>
        </w:rPr>
        <w:t>О</w:t>
      </w:r>
      <w:r w:rsidR="00994C77">
        <w:rPr>
          <w:rFonts w:ascii="Times New Roman" w:hAnsi="Times New Roman" w:cs="Times New Roman"/>
          <w:sz w:val="28"/>
        </w:rPr>
        <w:t xml:space="preserve"> внесении изменени</w:t>
      </w:r>
      <w:r w:rsidR="00866E01">
        <w:rPr>
          <w:rFonts w:ascii="Times New Roman" w:hAnsi="Times New Roman" w:cs="Times New Roman"/>
          <w:sz w:val="28"/>
        </w:rPr>
        <w:t xml:space="preserve">й </w:t>
      </w:r>
      <w:r w:rsidR="00994C77">
        <w:rPr>
          <w:rFonts w:ascii="Times New Roman" w:hAnsi="Times New Roman" w:cs="Times New Roman"/>
          <w:sz w:val="28"/>
        </w:rPr>
        <w:t xml:space="preserve">в </w:t>
      </w:r>
      <w:r w:rsidR="00747F5C">
        <w:rPr>
          <w:rFonts w:ascii="Times New Roman" w:hAnsi="Times New Roman" w:cs="Times New Roman"/>
          <w:sz w:val="28"/>
        </w:rPr>
        <w:t xml:space="preserve">отдельные </w:t>
      </w:r>
      <w:r w:rsidR="00994C77">
        <w:rPr>
          <w:rFonts w:ascii="Times New Roman" w:hAnsi="Times New Roman" w:cs="Times New Roman"/>
          <w:sz w:val="28"/>
        </w:rPr>
        <w:t>решени</w:t>
      </w:r>
      <w:r w:rsidR="00866E01">
        <w:rPr>
          <w:rFonts w:ascii="Times New Roman" w:hAnsi="Times New Roman" w:cs="Times New Roman"/>
          <w:sz w:val="28"/>
        </w:rPr>
        <w:t>я</w:t>
      </w:r>
      <w:r w:rsidR="00994C77">
        <w:rPr>
          <w:rFonts w:ascii="Times New Roman" w:hAnsi="Times New Roman" w:cs="Times New Roman"/>
          <w:sz w:val="28"/>
        </w:rPr>
        <w:t xml:space="preserve"> Городской Думы</w:t>
      </w:r>
    </w:p>
    <w:p w14:paraId="7DD233AE" w14:textId="60F2ADB3" w:rsidR="00B36EAB" w:rsidRDefault="00994C77" w:rsidP="00866E01">
      <w:pPr>
        <w:pStyle w:val="1"/>
        <w:tabs>
          <w:tab w:val="left" w:pos="0"/>
          <w:tab w:val="left" w:pos="9356"/>
        </w:tabs>
        <w:spacing w:before="0" w:after="0"/>
        <w:ind w:right="82"/>
        <w:jc w:val="center"/>
        <w:rPr>
          <w:rFonts w:ascii="Times New Roman" w:hAnsi="Times New Roman" w:cs="Times New Roman"/>
          <w:sz w:val="28"/>
        </w:rPr>
      </w:pPr>
      <w:r>
        <w:rPr>
          <w:rFonts w:ascii="Times New Roman" w:hAnsi="Times New Roman" w:cs="Times New Roman"/>
          <w:sz w:val="28"/>
        </w:rPr>
        <w:t>города Димитровграда Ульяновской области третьег</w:t>
      </w:r>
      <w:r w:rsidR="0043155E">
        <w:rPr>
          <w:rFonts w:ascii="Times New Roman" w:hAnsi="Times New Roman" w:cs="Times New Roman"/>
          <w:sz w:val="28"/>
        </w:rPr>
        <w:t>о созыва</w:t>
      </w:r>
    </w:p>
    <w:p w14:paraId="58FE8FD5" w14:textId="77777777" w:rsidR="00866E01" w:rsidRPr="00866E01" w:rsidRDefault="00866E01" w:rsidP="00866E01"/>
    <w:p w14:paraId="04158FB4" w14:textId="77777777" w:rsidR="00345D8D" w:rsidRDefault="00345D8D" w:rsidP="0015261A">
      <w:pPr>
        <w:ind w:firstLine="709"/>
      </w:pPr>
    </w:p>
    <w:p w14:paraId="4A3698AC" w14:textId="7A99F5C0" w:rsidR="00B36EAB" w:rsidRPr="00B36EAB" w:rsidRDefault="00B36EAB" w:rsidP="00114D62">
      <w:pPr>
        <w:pStyle w:val="a4"/>
        <w:spacing w:after="0" w:line="360" w:lineRule="auto"/>
        <w:ind w:firstLine="709"/>
        <w:jc w:val="both"/>
        <w:rPr>
          <w:b/>
          <w:sz w:val="32"/>
          <w:szCs w:val="32"/>
        </w:rPr>
      </w:pPr>
      <w:r w:rsidRPr="00B36EAB">
        <w:rPr>
          <w:sz w:val="28"/>
          <w:szCs w:val="28"/>
        </w:rPr>
        <w:t xml:space="preserve">Руководствуясь </w:t>
      </w:r>
      <w:r w:rsidR="00994C77">
        <w:rPr>
          <w:sz w:val="28"/>
          <w:szCs w:val="28"/>
        </w:rPr>
        <w:t>частью 5 статьи 40 Федерального закона от 06.10.2003 №131-ФЗ «Об общих принципах организации местного самоуправления в Российской Федерации», статьей</w:t>
      </w:r>
      <w:r w:rsidRPr="00B36EAB">
        <w:rPr>
          <w:sz w:val="28"/>
          <w:szCs w:val="28"/>
        </w:rPr>
        <w:t xml:space="preserve"> </w:t>
      </w:r>
      <w:r w:rsidR="00994C77">
        <w:rPr>
          <w:sz w:val="28"/>
          <w:szCs w:val="28"/>
        </w:rPr>
        <w:t>34</w:t>
      </w:r>
      <w:r w:rsidRPr="00B36EAB">
        <w:rPr>
          <w:sz w:val="28"/>
          <w:szCs w:val="28"/>
        </w:rPr>
        <w:t xml:space="preserve"> Устава муниципального образования «Город Димитровград» Ульяновской области, Городская Дума города Дим</w:t>
      </w:r>
      <w:r w:rsidR="00A2574A">
        <w:rPr>
          <w:sz w:val="28"/>
          <w:szCs w:val="28"/>
        </w:rPr>
        <w:t>итровграда Ульяновской области третьего</w:t>
      </w:r>
      <w:r w:rsidRPr="00B36EAB">
        <w:rPr>
          <w:sz w:val="28"/>
          <w:szCs w:val="28"/>
        </w:rPr>
        <w:t xml:space="preserve"> созыва </w:t>
      </w:r>
      <w:r w:rsidRPr="00B36EAB">
        <w:rPr>
          <w:b/>
          <w:sz w:val="32"/>
          <w:szCs w:val="32"/>
        </w:rPr>
        <w:t>решила:</w:t>
      </w:r>
    </w:p>
    <w:p w14:paraId="2B8BE5BD" w14:textId="7A1EE293" w:rsidR="00345D8D" w:rsidRPr="00345D8D" w:rsidRDefault="00B36EAB" w:rsidP="00114D62">
      <w:pPr>
        <w:pStyle w:val="1"/>
        <w:tabs>
          <w:tab w:val="left" w:pos="0"/>
          <w:tab w:val="left" w:pos="9356"/>
        </w:tabs>
        <w:spacing w:before="0" w:after="0" w:line="360" w:lineRule="auto"/>
        <w:ind w:right="-71" w:firstLine="709"/>
        <w:jc w:val="both"/>
        <w:rPr>
          <w:rFonts w:ascii="Times New Roman" w:hAnsi="Times New Roman" w:cs="Times New Roman"/>
          <w:b w:val="0"/>
          <w:sz w:val="28"/>
        </w:rPr>
      </w:pPr>
      <w:r w:rsidRPr="00345D8D">
        <w:rPr>
          <w:rFonts w:ascii="Times New Roman" w:hAnsi="Times New Roman" w:cs="Times New Roman"/>
          <w:b w:val="0"/>
          <w:sz w:val="28"/>
          <w:szCs w:val="28"/>
        </w:rPr>
        <w:t xml:space="preserve">1. </w:t>
      </w:r>
      <w:r w:rsidR="00345D8D" w:rsidRPr="00345D8D">
        <w:rPr>
          <w:rFonts w:ascii="Times New Roman" w:hAnsi="Times New Roman" w:cs="Times New Roman"/>
          <w:b w:val="0"/>
          <w:sz w:val="28"/>
          <w:szCs w:val="28"/>
        </w:rPr>
        <w:t xml:space="preserve">Внести изменение в </w:t>
      </w:r>
      <w:r w:rsidR="00345D8D" w:rsidRPr="00345D8D">
        <w:rPr>
          <w:rFonts w:ascii="Times New Roman" w:hAnsi="Times New Roman" w:cs="Times New Roman"/>
          <w:b w:val="0"/>
          <w:sz w:val="28"/>
        </w:rPr>
        <w:t>решение Городской Думы города Димитровграда Ульяновской области третьег</w:t>
      </w:r>
      <w:r w:rsidR="00345D8D">
        <w:rPr>
          <w:rFonts w:ascii="Times New Roman" w:hAnsi="Times New Roman" w:cs="Times New Roman"/>
          <w:b w:val="0"/>
          <w:sz w:val="28"/>
        </w:rPr>
        <w:t xml:space="preserve">о созыва от </w:t>
      </w:r>
      <w:r w:rsidR="00917FC5">
        <w:rPr>
          <w:rFonts w:ascii="Times New Roman" w:hAnsi="Times New Roman" w:cs="Times New Roman"/>
          <w:b w:val="0"/>
          <w:sz w:val="28"/>
        </w:rPr>
        <w:t>21</w:t>
      </w:r>
      <w:r w:rsidR="00345D8D">
        <w:rPr>
          <w:rFonts w:ascii="Times New Roman" w:hAnsi="Times New Roman" w:cs="Times New Roman"/>
          <w:b w:val="0"/>
          <w:sz w:val="28"/>
        </w:rPr>
        <w:t>.0</w:t>
      </w:r>
      <w:r w:rsidR="00917FC5">
        <w:rPr>
          <w:rFonts w:ascii="Times New Roman" w:hAnsi="Times New Roman" w:cs="Times New Roman"/>
          <w:b w:val="0"/>
          <w:sz w:val="28"/>
        </w:rPr>
        <w:t>4</w:t>
      </w:r>
      <w:r w:rsidR="00345D8D">
        <w:rPr>
          <w:rFonts w:ascii="Times New Roman" w:hAnsi="Times New Roman" w:cs="Times New Roman"/>
          <w:b w:val="0"/>
          <w:sz w:val="28"/>
        </w:rPr>
        <w:t>.20</w:t>
      </w:r>
      <w:r w:rsidR="00917FC5">
        <w:rPr>
          <w:rFonts w:ascii="Times New Roman" w:hAnsi="Times New Roman" w:cs="Times New Roman"/>
          <w:b w:val="0"/>
          <w:sz w:val="28"/>
        </w:rPr>
        <w:t>2</w:t>
      </w:r>
      <w:r w:rsidR="00345D8D">
        <w:rPr>
          <w:rFonts w:ascii="Times New Roman" w:hAnsi="Times New Roman" w:cs="Times New Roman"/>
          <w:b w:val="0"/>
          <w:sz w:val="28"/>
        </w:rPr>
        <w:t xml:space="preserve">1 </w:t>
      </w:r>
      <w:r w:rsidR="00345D8D" w:rsidRPr="00345D8D">
        <w:rPr>
          <w:rFonts w:ascii="Times New Roman" w:hAnsi="Times New Roman" w:cs="Times New Roman"/>
          <w:b w:val="0"/>
          <w:sz w:val="28"/>
        </w:rPr>
        <w:t>№</w:t>
      </w:r>
      <w:r w:rsidR="00917FC5">
        <w:rPr>
          <w:rFonts w:ascii="Times New Roman" w:hAnsi="Times New Roman" w:cs="Times New Roman"/>
          <w:b w:val="0"/>
          <w:sz w:val="28"/>
        </w:rPr>
        <w:t>61</w:t>
      </w:r>
      <w:r w:rsidR="00345D8D" w:rsidRPr="00345D8D">
        <w:rPr>
          <w:rFonts w:ascii="Times New Roman" w:hAnsi="Times New Roman" w:cs="Times New Roman"/>
          <w:b w:val="0"/>
          <w:sz w:val="28"/>
        </w:rPr>
        <w:t>/</w:t>
      </w:r>
      <w:r w:rsidR="00917FC5">
        <w:rPr>
          <w:rFonts w:ascii="Times New Roman" w:hAnsi="Times New Roman" w:cs="Times New Roman"/>
          <w:b w:val="0"/>
          <w:sz w:val="28"/>
        </w:rPr>
        <w:t>515</w:t>
      </w:r>
      <w:r w:rsidR="00345D8D" w:rsidRPr="00345D8D">
        <w:rPr>
          <w:rFonts w:ascii="Times New Roman" w:hAnsi="Times New Roman" w:cs="Times New Roman"/>
          <w:b w:val="0"/>
          <w:sz w:val="28"/>
        </w:rPr>
        <w:t xml:space="preserve"> «Об избрании заместителя Председателя Городской Думы города Димитровграда Ульяновской области»</w:t>
      </w:r>
      <w:r w:rsidR="00345D8D">
        <w:rPr>
          <w:rFonts w:ascii="Times New Roman" w:hAnsi="Times New Roman" w:cs="Times New Roman"/>
          <w:b w:val="0"/>
          <w:sz w:val="28"/>
        </w:rPr>
        <w:t>:</w:t>
      </w:r>
    </w:p>
    <w:p w14:paraId="30F942AD" w14:textId="04B1A4E7" w:rsidR="00B36EAB" w:rsidRDefault="00345D8D" w:rsidP="00114D62">
      <w:pPr>
        <w:spacing w:line="360" w:lineRule="auto"/>
        <w:ind w:firstLine="709"/>
        <w:jc w:val="both"/>
        <w:rPr>
          <w:sz w:val="28"/>
          <w:szCs w:val="28"/>
        </w:rPr>
      </w:pPr>
      <w:r>
        <w:rPr>
          <w:sz w:val="28"/>
          <w:szCs w:val="28"/>
        </w:rPr>
        <w:t>1</w:t>
      </w:r>
      <w:r w:rsidR="00917FC5">
        <w:rPr>
          <w:sz w:val="28"/>
          <w:szCs w:val="28"/>
        </w:rPr>
        <w:t>)</w:t>
      </w:r>
      <w:r>
        <w:rPr>
          <w:sz w:val="28"/>
          <w:szCs w:val="28"/>
        </w:rPr>
        <w:t xml:space="preserve"> </w:t>
      </w:r>
      <w:r w:rsidR="00917FC5">
        <w:rPr>
          <w:sz w:val="28"/>
          <w:szCs w:val="28"/>
        </w:rPr>
        <w:t>д</w:t>
      </w:r>
      <w:r>
        <w:rPr>
          <w:sz w:val="28"/>
          <w:szCs w:val="28"/>
        </w:rPr>
        <w:t xml:space="preserve">ополнить </w:t>
      </w:r>
      <w:r w:rsidR="00917FC5">
        <w:rPr>
          <w:sz w:val="28"/>
          <w:szCs w:val="28"/>
        </w:rPr>
        <w:t xml:space="preserve">пунктом </w:t>
      </w:r>
      <w:r>
        <w:rPr>
          <w:sz w:val="28"/>
          <w:szCs w:val="28"/>
        </w:rPr>
        <w:t>1.1 следующего содержания:</w:t>
      </w:r>
    </w:p>
    <w:p w14:paraId="7C10A972" w14:textId="77777777" w:rsidR="00114D62" w:rsidRDefault="00345D8D" w:rsidP="00114D62">
      <w:pPr>
        <w:spacing w:line="360" w:lineRule="auto"/>
        <w:ind w:firstLine="709"/>
        <w:jc w:val="both"/>
        <w:rPr>
          <w:sz w:val="28"/>
          <w:szCs w:val="28"/>
        </w:rPr>
      </w:pPr>
      <w:r>
        <w:rPr>
          <w:sz w:val="28"/>
          <w:szCs w:val="28"/>
        </w:rPr>
        <w:t xml:space="preserve">«1.1. Установить, что </w:t>
      </w:r>
      <w:r w:rsidR="00114D62" w:rsidRPr="00B21556">
        <w:rPr>
          <w:b/>
          <w:bCs/>
          <w:sz w:val="28"/>
          <w:szCs w:val="28"/>
        </w:rPr>
        <w:t>Новичков</w:t>
      </w:r>
      <w:r w:rsidR="00114D62">
        <w:rPr>
          <w:sz w:val="28"/>
          <w:szCs w:val="28"/>
        </w:rPr>
        <w:t xml:space="preserve"> Владимир Владимирович</w:t>
      </w:r>
      <w:r w:rsidR="00114D62">
        <w:rPr>
          <w:b/>
          <w:sz w:val="28"/>
          <w:szCs w:val="28"/>
        </w:rPr>
        <w:t xml:space="preserve"> </w:t>
      </w:r>
      <w:r>
        <w:rPr>
          <w:sz w:val="28"/>
          <w:szCs w:val="28"/>
        </w:rPr>
        <w:t xml:space="preserve">осуществляет полномочия заместителя Председателя Городской Думы города Димитровграда Ульяновской области на постоянной основе с </w:t>
      </w:r>
      <w:r w:rsidR="00114D62">
        <w:rPr>
          <w:sz w:val="28"/>
          <w:szCs w:val="28"/>
        </w:rPr>
        <w:t>0</w:t>
      </w:r>
      <w:r>
        <w:rPr>
          <w:sz w:val="28"/>
          <w:szCs w:val="28"/>
        </w:rPr>
        <w:t>1</w:t>
      </w:r>
      <w:r w:rsidR="00114D62">
        <w:rPr>
          <w:sz w:val="28"/>
          <w:szCs w:val="28"/>
        </w:rPr>
        <w:t xml:space="preserve"> августа </w:t>
      </w:r>
      <w:r>
        <w:rPr>
          <w:sz w:val="28"/>
          <w:szCs w:val="28"/>
        </w:rPr>
        <w:t>20</w:t>
      </w:r>
      <w:r w:rsidR="00114D62">
        <w:rPr>
          <w:sz w:val="28"/>
          <w:szCs w:val="28"/>
        </w:rPr>
        <w:t>2</w:t>
      </w:r>
      <w:r>
        <w:rPr>
          <w:sz w:val="28"/>
          <w:szCs w:val="28"/>
        </w:rPr>
        <w:t>1</w:t>
      </w:r>
      <w:r w:rsidR="00114D62">
        <w:rPr>
          <w:sz w:val="28"/>
          <w:szCs w:val="28"/>
        </w:rPr>
        <w:t xml:space="preserve"> года.</w:t>
      </w:r>
      <w:r>
        <w:rPr>
          <w:sz w:val="28"/>
          <w:szCs w:val="28"/>
        </w:rPr>
        <w:t>»</w:t>
      </w:r>
      <w:r w:rsidR="00114D62">
        <w:rPr>
          <w:sz w:val="28"/>
          <w:szCs w:val="28"/>
        </w:rPr>
        <w:t>.</w:t>
      </w:r>
    </w:p>
    <w:p w14:paraId="5E5AE5EC" w14:textId="76698800" w:rsidR="00114D62" w:rsidRPr="00345D8D" w:rsidRDefault="00114D62" w:rsidP="00114D62">
      <w:pPr>
        <w:spacing w:line="360" w:lineRule="auto"/>
        <w:ind w:firstLine="709"/>
        <w:jc w:val="both"/>
        <w:rPr>
          <w:b/>
          <w:sz w:val="28"/>
        </w:rPr>
      </w:pPr>
      <w:r w:rsidRPr="00114D62">
        <w:rPr>
          <w:bCs/>
          <w:sz w:val="28"/>
          <w:szCs w:val="28"/>
        </w:rPr>
        <w:t>2</w:t>
      </w:r>
      <w:r w:rsidRPr="00345D8D">
        <w:rPr>
          <w:sz w:val="28"/>
          <w:szCs w:val="28"/>
        </w:rPr>
        <w:t xml:space="preserve">. Внести изменение в </w:t>
      </w:r>
      <w:r w:rsidRPr="00345D8D">
        <w:rPr>
          <w:sz w:val="28"/>
        </w:rPr>
        <w:t xml:space="preserve">решение Городской Думы города Димитровграда </w:t>
      </w:r>
      <w:r w:rsidRPr="00114D62">
        <w:rPr>
          <w:sz w:val="28"/>
        </w:rPr>
        <w:t>Ульяновской области третьего созыва от 21.04.2021 №61/51</w:t>
      </w:r>
      <w:r>
        <w:rPr>
          <w:sz w:val="28"/>
        </w:rPr>
        <w:t>7</w:t>
      </w:r>
      <w:r w:rsidRPr="00114D62">
        <w:rPr>
          <w:sz w:val="28"/>
        </w:rPr>
        <w:t xml:space="preserve"> «Об избрании</w:t>
      </w:r>
      <w:r w:rsidRPr="00345D8D">
        <w:rPr>
          <w:sz w:val="28"/>
        </w:rPr>
        <w:t xml:space="preserve"> заместителя Председателя Городской Думы города Димитровграда Ульяновской области»</w:t>
      </w:r>
      <w:r>
        <w:rPr>
          <w:sz w:val="28"/>
        </w:rPr>
        <w:t>:</w:t>
      </w:r>
    </w:p>
    <w:p w14:paraId="6033851F" w14:textId="77777777" w:rsidR="00114D62" w:rsidRDefault="00114D62" w:rsidP="00114D62">
      <w:pPr>
        <w:spacing w:line="360" w:lineRule="auto"/>
        <w:ind w:firstLine="709"/>
        <w:jc w:val="both"/>
        <w:rPr>
          <w:sz w:val="28"/>
          <w:szCs w:val="28"/>
        </w:rPr>
      </w:pPr>
      <w:r>
        <w:rPr>
          <w:sz w:val="28"/>
          <w:szCs w:val="28"/>
        </w:rPr>
        <w:lastRenderedPageBreak/>
        <w:t>1) дополнить пунктом 1.1 следующего содержания:</w:t>
      </w:r>
    </w:p>
    <w:p w14:paraId="3386CFCD" w14:textId="6E81B702" w:rsidR="00114D62" w:rsidRPr="00B36EAB" w:rsidRDefault="00114D62" w:rsidP="00114D62">
      <w:pPr>
        <w:spacing w:line="360" w:lineRule="auto"/>
        <w:ind w:firstLine="709"/>
        <w:jc w:val="both"/>
        <w:rPr>
          <w:sz w:val="28"/>
          <w:szCs w:val="28"/>
        </w:rPr>
      </w:pPr>
      <w:r>
        <w:rPr>
          <w:sz w:val="28"/>
          <w:szCs w:val="28"/>
        </w:rPr>
        <w:t xml:space="preserve">«1.1. Установить, что </w:t>
      </w:r>
      <w:proofErr w:type="spellStart"/>
      <w:r w:rsidRPr="003F6343">
        <w:rPr>
          <w:b/>
          <w:bCs/>
          <w:sz w:val="28"/>
          <w:szCs w:val="28"/>
        </w:rPr>
        <w:t>Куденко</w:t>
      </w:r>
      <w:proofErr w:type="spellEnd"/>
      <w:r>
        <w:rPr>
          <w:sz w:val="28"/>
          <w:szCs w:val="28"/>
        </w:rPr>
        <w:t xml:space="preserve"> Игорь Васильевич</w:t>
      </w:r>
      <w:r w:rsidRPr="00B21556">
        <w:rPr>
          <w:b/>
          <w:bCs/>
          <w:sz w:val="28"/>
          <w:szCs w:val="28"/>
        </w:rPr>
        <w:t xml:space="preserve"> </w:t>
      </w:r>
      <w:r>
        <w:rPr>
          <w:sz w:val="28"/>
          <w:szCs w:val="28"/>
        </w:rPr>
        <w:t>осуществляет полномочия заместителя Председателя Городской Думы города Димитровграда Ульяновской области на постоянной основе с 01 августа 2021 года.».</w:t>
      </w:r>
    </w:p>
    <w:p w14:paraId="7DD716E8" w14:textId="77777777" w:rsidR="00114D62" w:rsidRDefault="00114D62" w:rsidP="00114D62">
      <w:pPr>
        <w:suppressAutoHyphens w:val="0"/>
        <w:autoSpaceDE w:val="0"/>
        <w:autoSpaceDN w:val="0"/>
        <w:adjustRightInd w:val="0"/>
        <w:spacing w:line="360" w:lineRule="auto"/>
        <w:ind w:firstLine="708"/>
        <w:jc w:val="both"/>
        <w:rPr>
          <w:rFonts w:eastAsia="Arial" w:cs="Arial"/>
          <w:bCs/>
          <w:sz w:val="28"/>
          <w:szCs w:val="16"/>
        </w:rPr>
      </w:pPr>
      <w:r>
        <w:rPr>
          <w:sz w:val="28"/>
          <w:szCs w:val="28"/>
        </w:rPr>
        <w:t>3. Н</w:t>
      </w:r>
      <w:r w:rsidRPr="001C6A2C">
        <w:rPr>
          <w:rFonts w:eastAsia="Arial" w:cs="Arial"/>
          <w:bCs/>
          <w:sz w:val="28"/>
          <w:szCs w:val="16"/>
        </w:rPr>
        <w:t xml:space="preserve">астоящее решение подлежит официальному </w:t>
      </w:r>
      <w:r w:rsidRPr="00BF7F8B">
        <w:rPr>
          <w:rFonts w:eastAsia="Arial" w:cs="Arial"/>
          <w:bCs/>
          <w:sz w:val="28"/>
          <w:szCs w:val="16"/>
        </w:rPr>
        <w:t xml:space="preserve">опубликованию и размещению в информационно-телекоммуникационной сети </w:t>
      </w:r>
      <w:r>
        <w:rPr>
          <w:rFonts w:eastAsia="Arial" w:cs="Arial"/>
          <w:bCs/>
          <w:sz w:val="28"/>
          <w:szCs w:val="16"/>
        </w:rPr>
        <w:t>«</w:t>
      </w:r>
      <w:r w:rsidRPr="00BF7F8B">
        <w:rPr>
          <w:rFonts w:eastAsia="Arial" w:cs="Arial"/>
          <w:bCs/>
          <w:sz w:val="28"/>
          <w:szCs w:val="16"/>
        </w:rPr>
        <w:t>Интернет</w:t>
      </w:r>
      <w:r>
        <w:rPr>
          <w:rFonts w:eastAsia="Arial" w:cs="Arial"/>
          <w:bCs/>
          <w:sz w:val="28"/>
          <w:szCs w:val="16"/>
        </w:rPr>
        <w:t xml:space="preserve">» </w:t>
      </w:r>
      <w:r w:rsidRPr="00BF7F8B">
        <w:rPr>
          <w:rFonts w:eastAsia="Arial" w:cs="Arial"/>
          <w:bCs/>
          <w:sz w:val="28"/>
          <w:szCs w:val="16"/>
        </w:rPr>
        <w:t>на официальном сайте Городской Думы города Димитровграда Ульяновской области (</w:t>
      </w:r>
      <w:hyperlink r:id="rId10" w:history="1">
        <w:r w:rsidRPr="00A33CA1">
          <w:rPr>
            <w:rFonts w:eastAsia="Arial" w:cs="Arial"/>
            <w:bCs/>
            <w:sz w:val="28"/>
            <w:szCs w:val="16"/>
          </w:rPr>
          <w:t>www.dumadgrad.ru</w:t>
        </w:r>
      </w:hyperlink>
      <w:r w:rsidRPr="00BF7F8B">
        <w:rPr>
          <w:rFonts w:eastAsia="Arial" w:cs="Arial"/>
          <w:bCs/>
          <w:sz w:val="28"/>
          <w:szCs w:val="16"/>
        </w:rPr>
        <w:t>).</w:t>
      </w:r>
    </w:p>
    <w:p w14:paraId="3F96CC73" w14:textId="77777777" w:rsidR="00114D62" w:rsidRPr="00B36EAB" w:rsidRDefault="00114D62" w:rsidP="00114D62">
      <w:pPr>
        <w:pStyle w:val="a4"/>
        <w:spacing w:after="0" w:line="360" w:lineRule="auto"/>
        <w:ind w:firstLine="720"/>
        <w:jc w:val="both"/>
        <w:rPr>
          <w:sz w:val="28"/>
          <w:szCs w:val="28"/>
        </w:rPr>
      </w:pPr>
      <w:r>
        <w:rPr>
          <w:sz w:val="28"/>
          <w:szCs w:val="28"/>
        </w:rPr>
        <w:t>4</w:t>
      </w:r>
      <w:r w:rsidRPr="00B36EAB">
        <w:rPr>
          <w:sz w:val="28"/>
          <w:szCs w:val="28"/>
        </w:rPr>
        <w:t xml:space="preserve">. </w:t>
      </w:r>
      <w:r>
        <w:rPr>
          <w:sz w:val="28"/>
          <w:szCs w:val="28"/>
        </w:rPr>
        <w:t>Н</w:t>
      </w:r>
      <w:r w:rsidRPr="00B36EAB">
        <w:rPr>
          <w:sz w:val="28"/>
          <w:szCs w:val="28"/>
        </w:rPr>
        <w:t>астоящее решение вступает в силу с</w:t>
      </w:r>
      <w:r>
        <w:rPr>
          <w:sz w:val="28"/>
          <w:szCs w:val="28"/>
        </w:rPr>
        <w:t xml:space="preserve"> момента его </w:t>
      </w:r>
      <w:r w:rsidRPr="00B36EAB">
        <w:rPr>
          <w:sz w:val="28"/>
          <w:szCs w:val="28"/>
        </w:rPr>
        <w:t>принятия.</w:t>
      </w:r>
    </w:p>
    <w:p w14:paraId="1B9AF640" w14:textId="77777777" w:rsidR="00853529" w:rsidRDefault="00853529" w:rsidP="0015261A">
      <w:pPr>
        <w:ind w:firstLine="709"/>
        <w:jc w:val="both"/>
        <w:rPr>
          <w:sz w:val="28"/>
          <w:szCs w:val="28"/>
        </w:rPr>
      </w:pPr>
    </w:p>
    <w:p w14:paraId="612D463B" w14:textId="77777777" w:rsidR="00345D8D" w:rsidRDefault="00345D8D" w:rsidP="0015261A">
      <w:pPr>
        <w:ind w:firstLine="709"/>
        <w:jc w:val="both"/>
        <w:rPr>
          <w:sz w:val="28"/>
          <w:szCs w:val="28"/>
        </w:rPr>
      </w:pPr>
    </w:p>
    <w:p w14:paraId="20EC26D8" w14:textId="77777777" w:rsidR="00345D8D" w:rsidRDefault="00345D8D" w:rsidP="0015261A">
      <w:pPr>
        <w:rPr>
          <w:sz w:val="28"/>
          <w:szCs w:val="28"/>
        </w:rPr>
      </w:pPr>
      <w:r>
        <w:rPr>
          <w:sz w:val="28"/>
          <w:szCs w:val="28"/>
        </w:rPr>
        <w:t>Председатель Городской Думы</w:t>
      </w:r>
    </w:p>
    <w:p w14:paraId="1E9AE50B" w14:textId="77777777" w:rsidR="00345D8D" w:rsidRDefault="00345D8D" w:rsidP="0015261A">
      <w:pPr>
        <w:rPr>
          <w:sz w:val="28"/>
          <w:szCs w:val="28"/>
        </w:rPr>
      </w:pPr>
      <w:r>
        <w:rPr>
          <w:sz w:val="28"/>
          <w:szCs w:val="28"/>
        </w:rPr>
        <w:t>города Димитровграда</w:t>
      </w:r>
    </w:p>
    <w:p w14:paraId="37518FCB" w14:textId="0C3C4E18" w:rsidR="009803A2" w:rsidRPr="00365EDC" w:rsidRDefault="00345D8D" w:rsidP="0015261A">
      <w:pPr>
        <w:rPr>
          <w:sz w:val="28"/>
          <w:szCs w:val="28"/>
        </w:rPr>
      </w:pPr>
      <w:r>
        <w:rPr>
          <w:sz w:val="28"/>
          <w:szCs w:val="28"/>
        </w:rPr>
        <w:t xml:space="preserve">Ульяновской области                                                                    </w:t>
      </w:r>
      <w:r w:rsidR="0015261A">
        <w:rPr>
          <w:sz w:val="28"/>
          <w:szCs w:val="28"/>
        </w:rPr>
        <w:t xml:space="preserve">  </w:t>
      </w:r>
      <w:r>
        <w:rPr>
          <w:sz w:val="28"/>
          <w:szCs w:val="28"/>
        </w:rPr>
        <w:t xml:space="preserve">  </w:t>
      </w:r>
      <w:r w:rsidR="00114D62">
        <w:rPr>
          <w:sz w:val="28"/>
          <w:szCs w:val="28"/>
        </w:rPr>
        <w:t xml:space="preserve">      </w:t>
      </w:r>
      <w:proofErr w:type="spellStart"/>
      <w:r>
        <w:rPr>
          <w:sz w:val="28"/>
          <w:szCs w:val="28"/>
        </w:rPr>
        <w:t>А.П.Ерышев</w:t>
      </w:r>
      <w:proofErr w:type="spellEnd"/>
      <w:r w:rsidR="00914459">
        <w:rPr>
          <w:sz w:val="28"/>
          <w:szCs w:val="28"/>
        </w:rPr>
        <w:tab/>
      </w:r>
      <w:r w:rsidR="00914459">
        <w:rPr>
          <w:sz w:val="28"/>
          <w:szCs w:val="28"/>
        </w:rPr>
        <w:tab/>
      </w:r>
      <w:r w:rsidR="00914459">
        <w:rPr>
          <w:sz w:val="28"/>
          <w:szCs w:val="28"/>
        </w:rPr>
        <w:tab/>
      </w:r>
    </w:p>
    <w:sectPr w:rsidR="009803A2" w:rsidRPr="00365EDC" w:rsidSect="00866E01">
      <w:headerReference w:type="default" r:id="rId11"/>
      <w:headerReference w:type="first" r:id="rId12"/>
      <w:footnotePr>
        <w:pos w:val="beneathText"/>
      </w:footnotePr>
      <w:pgSz w:w="11905" w:h="16837"/>
      <w:pgMar w:top="1021" w:right="737" w:bottom="1021" w:left="1588" w:header="39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2CE1" w14:textId="77777777" w:rsidR="00D411B0" w:rsidRDefault="00D411B0">
      <w:r>
        <w:separator/>
      </w:r>
    </w:p>
  </w:endnote>
  <w:endnote w:type="continuationSeparator" w:id="0">
    <w:p w14:paraId="7DC65779" w14:textId="77777777" w:rsidR="00D411B0" w:rsidRDefault="00D4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3995" w14:textId="77777777" w:rsidR="00D411B0" w:rsidRDefault="00D411B0">
      <w:r>
        <w:separator/>
      </w:r>
    </w:p>
  </w:footnote>
  <w:footnote w:type="continuationSeparator" w:id="0">
    <w:p w14:paraId="3E919437" w14:textId="77777777" w:rsidR="00D411B0" w:rsidRDefault="00D4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B5AE" w14:textId="77777777" w:rsidR="00921804" w:rsidRDefault="00D95661">
    <w:pPr>
      <w:pStyle w:val="a7"/>
    </w:pPr>
    <w:r>
      <w:rPr>
        <w:noProof/>
        <w:lang w:eastAsia="ru-RU"/>
      </w:rPr>
      <mc:AlternateContent>
        <mc:Choice Requires="wps">
          <w:drawing>
            <wp:anchor distT="0" distB="0" distL="0" distR="0" simplePos="0" relativeHeight="251657728" behindDoc="0" locked="0" layoutInCell="1" allowOverlap="1" wp14:anchorId="7FFF66F3" wp14:editId="041D70D7">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B01CA"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15261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F66F3" id="_x0000_t202" coordsize="21600,21600" o:spt="202" path="m,l,21600r21600,l21600,xe">
              <v:stroke joinstyle="miter"/>
              <v:path gradientshapeok="t" o:connecttype="rect"/>
            </v:shapetype>
            <v:shape id="Text Box 1" o:spid="_x0000_s1026" type="#_x0000_t202" style="position:absolute;margin-left:0;margin-top:.05pt;width:5.65pt;height:13.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h7AwIAAPoDAAAOAAAAZHJzL2Uyb0RvYy54bWysU9tu2zAMfR+wfxD0vjgu0KUI4hRdigwD&#10;ugvQ9gNkWbaFyaJGKbGzrx8lxVmwvQ3Tg0BR5BHPIbW5nwbDjgq9BlvxcrHkTFkJjbZdxV9f9u/u&#10;OPNB2EYYsKriJ+X5/fbtm83o1uoGejCNQkYg1q9HV/E+BLcuCi97NQi/AKcsXbaAgwh0xK5oUIyE&#10;PpjiZrl8X4yAjUOQynvyPuZLvk34batk+Nq2XgVmKk61hbRj2uu4F9uNWHcoXK/luQzxD1UMQlt6&#10;9AL1KIJgB9R/QQ1aInhow0LCUEDbaqkSB2JTLv9g89wLpxIXEse7i0z+/8HKL8dvyHRDvePMioFa&#10;9KKmwD7AxMqozuj8moKeHYWFidwxMjL17gnkd88s7HphO/WACGOvREPVpcziKjXj+AhSj5+hoWfE&#10;IUACmlocIiCJwQidunS6dCaWIsm5Kle3t5xJuilXy/IuNa4Q6znXoQ8fFQwsGhVH6nvCFscnH4gF&#10;hc4hqXYwutlrY9IBu3pnkB0Fzcg+rZxrXC+yd37O59CE568xjI1IFiJmfi56kgKRdKYfpno6K1pD&#10;cyItEPJA0gciowf8ydlIw1hx/+MgUHFmPlnSM07ubOBs1LMhrKTUigfOsrkLecIPDnXXE3LumIUH&#10;0rzVSZDYnFzFuU4asMTr/BniBF+fU9TvL7v9BQAA//8DAFBLAwQUAAYACAAAACEAUU6gDNgAAAAD&#10;AQAADwAAAGRycy9kb3ducmV2LnhtbEyPwW7CMBBE75X6D9YicSsOQaIQ4qCWil6rppW4LvESR4nX&#10;UWwg/fs6p/a4M6OZt/l+tJ240eAbxwqWiwQEceV0w7WC76/j0waED8gaO8ek4Ic87IvHhxwz7e78&#10;Sbcy1CKWsM9QgQmhz6T0lSGLfuF64uhd3GAxxHOopR7wHsttJ9MkWUuLDccFgz0dDFVtebUKVh/p&#10;88m/l2+H/kTbduNf2wsbpeaz8WUHItAY/sIw4Ud0KCLT2V1Ze9EpiI+ESRWTt1yBOCtI11uQRS7/&#10;sxe/AAAA//8DAFBLAQItABQABgAIAAAAIQC2gziS/gAAAOEBAAATAAAAAAAAAAAAAAAAAAAAAABb&#10;Q29udGVudF9UeXBlc10ueG1sUEsBAi0AFAAGAAgAAAAhADj9If/WAAAAlAEAAAsAAAAAAAAAAAAA&#10;AAAALwEAAF9yZWxzLy5yZWxzUEsBAi0AFAAGAAgAAAAhAD2TKHsDAgAA+gMAAA4AAAAAAAAAAAAA&#10;AAAALgIAAGRycy9lMm9Eb2MueG1sUEsBAi0AFAAGAAgAAAAhAFFOoAzYAAAAAwEAAA8AAAAAAAAA&#10;AAAAAAAAXQQAAGRycy9kb3ducmV2LnhtbFBLBQYAAAAABAAEAPMAAABiBQAAAAA=&#10;" stroked="f">
              <v:fill opacity="0"/>
              <v:textbox inset="0,0,0,0">
                <w:txbxContent>
                  <w:p w14:paraId="1D9B01CA"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15261A">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BA31" w14:textId="77777777" w:rsidR="00921804" w:rsidRDefault="009218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C0E33"/>
    <w:rsid w:val="00114D62"/>
    <w:rsid w:val="0015261A"/>
    <w:rsid w:val="00282E56"/>
    <w:rsid w:val="00345D8D"/>
    <w:rsid w:val="003A3DF1"/>
    <w:rsid w:val="003A444C"/>
    <w:rsid w:val="003D0EED"/>
    <w:rsid w:val="003D21C4"/>
    <w:rsid w:val="00414CB9"/>
    <w:rsid w:val="0043155E"/>
    <w:rsid w:val="00485A9A"/>
    <w:rsid w:val="004A5638"/>
    <w:rsid w:val="004D68B7"/>
    <w:rsid w:val="004F515E"/>
    <w:rsid w:val="00506CED"/>
    <w:rsid w:val="00536061"/>
    <w:rsid w:val="00565636"/>
    <w:rsid w:val="00567FC8"/>
    <w:rsid w:val="005B01DE"/>
    <w:rsid w:val="005B56F0"/>
    <w:rsid w:val="005C26CE"/>
    <w:rsid w:val="00606776"/>
    <w:rsid w:val="006072D4"/>
    <w:rsid w:val="00643C39"/>
    <w:rsid w:val="006F6DFF"/>
    <w:rsid w:val="00747F5C"/>
    <w:rsid w:val="00787903"/>
    <w:rsid w:val="007B2650"/>
    <w:rsid w:val="007C24BF"/>
    <w:rsid w:val="007C7F51"/>
    <w:rsid w:val="00853529"/>
    <w:rsid w:val="00866E01"/>
    <w:rsid w:val="0087388F"/>
    <w:rsid w:val="008F00FD"/>
    <w:rsid w:val="00914459"/>
    <w:rsid w:val="00917FC5"/>
    <w:rsid w:val="00921804"/>
    <w:rsid w:val="00960211"/>
    <w:rsid w:val="009621EE"/>
    <w:rsid w:val="009803A2"/>
    <w:rsid w:val="00980936"/>
    <w:rsid w:val="00994C77"/>
    <w:rsid w:val="009C21E9"/>
    <w:rsid w:val="009E3AAE"/>
    <w:rsid w:val="009E437A"/>
    <w:rsid w:val="00A21B5B"/>
    <w:rsid w:val="00A2574A"/>
    <w:rsid w:val="00A51EC4"/>
    <w:rsid w:val="00AE6914"/>
    <w:rsid w:val="00B36EAB"/>
    <w:rsid w:val="00BA2536"/>
    <w:rsid w:val="00BB01DF"/>
    <w:rsid w:val="00C04F76"/>
    <w:rsid w:val="00CA6ECD"/>
    <w:rsid w:val="00CB3999"/>
    <w:rsid w:val="00CD03DA"/>
    <w:rsid w:val="00D411B0"/>
    <w:rsid w:val="00D95661"/>
    <w:rsid w:val="00E037C7"/>
    <w:rsid w:val="00E7587F"/>
    <w:rsid w:val="00EA447E"/>
    <w:rsid w:val="00F300EC"/>
    <w:rsid w:val="00F66CCF"/>
    <w:rsid w:val="00F9074A"/>
    <w:rsid w:val="00F943D6"/>
    <w:rsid w:val="00FD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9E0A"/>
  <w15:docId w15:val="{E57819B8-D33A-426B-BCFA-7E9BA67E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1">
    <w:name w:val="Основной шрифт абзаца1"/>
  </w:style>
  <w:style w:type="character" w:styleId="a3">
    <w:name w:val="page number"/>
    <w:basedOn w:val="11"/>
  </w:style>
  <w:style w:type="character" w:styleId="HTML">
    <w:name w:val="HTML Typewriter"/>
    <w:rPr>
      <w:rFonts w:ascii="Arial Unicode MS" w:eastAsia="Arial Unicode MS" w:hAnsi="Arial Unicode MS" w:cs="Arial Unicode MS"/>
      <w:sz w:val="20"/>
      <w:szCs w:val="20"/>
    </w:rPr>
  </w:style>
  <w:style w:type="paragraph" w:customStyle="1" w:styleId="12">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basedOn w:val="a0"/>
    <w:link w:val="1"/>
    <w:rsid w:val="00B36EAB"/>
    <w:rPr>
      <w:rFonts w:ascii="Arial" w:hAnsi="Arial" w:cs="Arial"/>
      <w:b/>
      <w:bCs/>
      <w:kern w:val="1"/>
      <w:sz w:val="32"/>
      <w:szCs w:val="32"/>
      <w:lang w:eastAsia="ar-SA"/>
    </w:rPr>
  </w:style>
  <w:style w:type="character" w:customStyle="1" w:styleId="a5">
    <w:name w:val="Основной текст Знак"/>
    <w:basedOn w:val="a0"/>
    <w:link w:val="a4"/>
    <w:rsid w:val="00B36EA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0C46-5D43-46CB-AEFE-920E2981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2085</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6</cp:revision>
  <cp:lastPrinted>2021-06-30T12:18:00Z</cp:lastPrinted>
  <dcterms:created xsi:type="dcterms:W3CDTF">2021-06-30T12:19:00Z</dcterms:created>
  <dcterms:modified xsi:type="dcterms:W3CDTF">2021-07-01T04:23:00Z</dcterms:modified>
</cp:coreProperties>
</file>