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59" w:rsidRPr="00107259" w:rsidRDefault="00107259" w:rsidP="00107259">
      <w:pPr>
        <w:ind w:right="-1"/>
        <w:rPr>
          <w:b/>
          <w:sz w:val="28"/>
          <w:szCs w:val="28"/>
        </w:rPr>
      </w:pPr>
      <w:r w:rsidRPr="0010725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13.9pt;margin-top:-12.75pt;width:51.65pt;height:57.65pt;z-index:25167462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40" DrawAspect="Content" ObjectID="_1656419231" r:id="rId10"/>
        </w:pict>
      </w:r>
      <w:r w:rsidRPr="00107259">
        <w:rPr>
          <w:b/>
        </w:rPr>
        <w:t xml:space="preserve">                               </w:t>
      </w:r>
    </w:p>
    <w:p w:rsidR="00107259" w:rsidRPr="00107259" w:rsidRDefault="00107259" w:rsidP="00107259">
      <w:pPr>
        <w:ind w:right="-1"/>
      </w:pPr>
      <w:r w:rsidRPr="00107259">
        <w:t xml:space="preserve">          </w:t>
      </w:r>
      <w:r w:rsidRPr="00107259">
        <w:br/>
      </w:r>
    </w:p>
    <w:p w:rsidR="00107259" w:rsidRPr="00107259" w:rsidRDefault="00107259" w:rsidP="00107259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107259" w:rsidRPr="00107259" w:rsidRDefault="00107259" w:rsidP="00107259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107259">
        <w:rPr>
          <w:bCs/>
          <w:sz w:val="30"/>
          <w:szCs w:val="30"/>
        </w:rPr>
        <w:t>ГОРОДСКАЯ  ДУМА  ГОРОДА  ДИМИТРОВГРАДА</w:t>
      </w:r>
    </w:p>
    <w:p w:rsidR="00107259" w:rsidRPr="00107259" w:rsidRDefault="00107259" w:rsidP="00107259">
      <w:pPr>
        <w:jc w:val="center"/>
        <w:rPr>
          <w:bCs/>
          <w:sz w:val="30"/>
          <w:szCs w:val="30"/>
        </w:rPr>
      </w:pPr>
      <w:r w:rsidRPr="00107259">
        <w:rPr>
          <w:bCs/>
          <w:sz w:val="30"/>
          <w:szCs w:val="30"/>
        </w:rPr>
        <w:t>Ульяновской области</w:t>
      </w:r>
    </w:p>
    <w:p w:rsidR="00107259" w:rsidRPr="00107259" w:rsidRDefault="00107259" w:rsidP="00107259">
      <w:pPr>
        <w:jc w:val="center"/>
        <w:rPr>
          <w:sz w:val="32"/>
        </w:rPr>
      </w:pPr>
      <w:r>
        <w:rPr>
          <w:noProof/>
        </w:rPr>
        <w:pict>
          <v:rect id="Прямоугольник 13" o:spid="_x0000_s1046" style="position:absolute;left:0;text-align:left;margin-left:75.25pt;margin-top:770.65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mY2w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" filled="f" stroked="f">
            <v:textbox>
              <w:txbxContent>
                <w:p w:rsidR="00107259" w:rsidRPr="00C05376" w:rsidRDefault="00107259" w:rsidP="00107259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107259" w:rsidRDefault="00107259" w:rsidP="0010725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</w:t>
                  </w:r>
                  <w:proofErr w:type="spellStart"/>
                  <w:r>
                    <w:t>Д.Л.Харлова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107259" w:rsidRPr="00107259" w:rsidRDefault="00107259" w:rsidP="00107259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107259">
        <w:rPr>
          <w:b/>
          <w:sz w:val="34"/>
          <w:szCs w:val="34"/>
        </w:rPr>
        <w:t>Р Е Ш Е Н И Е</w:t>
      </w:r>
    </w:p>
    <w:p w:rsidR="00107259" w:rsidRPr="00107259" w:rsidRDefault="00107259" w:rsidP="00107259">
      <w:pPr>
        <w:jc w:val="center"/>
        <w:rPr>
          <w:bCs/>
          <w:sz w:val="26"/>
          <w:szCs w:val="26"/>
        </w:rPr>
      </w:pPr>
      <w:proofErr w:type="spellStart"/>
      <w:r w:rsidRPr="00107259">
        <w:rPr>
          <w:bCs/>
          <w:sz w:val="26"/>
          <w:szCs w:val="26"/>
        </w:rPr>
        <w:t>г.Димитровград</w:t>
      </w:r>
      <w:proofErr w:type="spellEnd"/>
    </w:p>
    <w:p w:rsidR="00107259" w:rsidRPr="00107259" w:rsidRDefault="00107259" w:rsidP="00107259">
      <w:pPr>
        <w:suppressAutoHyphens w:val="0"/>
        <w:rPr>
          <w:rFonts w:eastAsia="Calibri"/>
        </w:rPr>
      </w:pPr>
    </w:p>
    <w:p w:rsidR="00107259" w:rsidRPr="00107259" w:rsidRDefault="00107259" w:rsidP="00107259">
      <w:pPr>
        <w:suppressAutoHyphens w:val="0"/>
        <w:rPr>
          <w:rFonts w:eastAsia="Calibri"/>
        </w:rPr>
      </w:pPr>
    </w:p>
    <w:p w:rsidR="00107259" w:rsidRPr="00107259" w:rsidRDefault="00107259" w:rsidP="00107259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w:pict>
          <v:line id="Прямая соединительная линия 5" o:spid="_x0000_s1045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</w:pict>
      </w:r>
      <w:r>
        <w:rPr>
          <w:noProof/>
        </w:rPr>
        <w:pict>
          <v:line id="Прямая соединительная линия 1" o:spid="_x0000_s1044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</w:pict>
      </w:r>
      <w:r>
        <w:rPr>
          <w:noProof/>
        </w:rPr>
        <w:pict>
          <v:line id="Прямая соединительная линия 3" o:spid="_x0000_s1043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</w:pict>
      </w:r>
      <w:r>
        <w:rPr>
          <w:noProof/>
        </w:rPr>
        <w:pict>
          <v:line id="Прямая соединительная линия 2" o:spid="_x0000_s1042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</w:pict>
      </w:r>
      <w:r>
        <w:rPr>
          <w:noProof/>
        </w:rPr>
        <w:pict>
          <v:line id="Прямая соединительная линия 6" o:spid="_x0000_s1041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</w:pict>
      </w:r>
      <w:r w:rsidRPr="00107259">
        <w:rPr>
          <w:rFonts w:ascii="Times New Roman CYR" w:hAnsi="Times New Roman CYR"/>
          <w:sz w:val="28"/>
          <w:u w:val="single"/>
        </w:rPr>
        <w:t xml:space="preserve">  15  июля  2020  года  </w:t>
      </w:r>
      <w:r w:rsidRPr="00107259">
        <w:rPr>
          <w:rFonts w:ascii="Times New Roman CYR" w:hAnsi="Times New Roman CYR"/>
          <w:sz w:val="28"/>
        </w:rPr>
        <w:t xml:space="preserve">  </w:t>
      </w:r>
      <w:r w:rsidRPr="00107259"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48/384</w:t>
      </w:r>
      <w:r w:rsidRPr="00107259">
        <w:rPr>
          <w:rFonts w:ascii="Times New Roman CYR" w:hAnsi="Times New Roman CYR"/>
          <w:sz w:val="28"/>
          <w:u w:val="single"/>
        </w:rPr>
        <w:t xml:space="preserve">   </w:t>
      </w:r>
    </w:p>
    <w:p w:rsidR="00107259" w:rsidRPr="00107259" w:rsidRDefault="00107259" w:rsidP="00107259">
      <w:pPr>
        <w:keepNext/>
        <w:tabs>
          <w:tab w:val="left" w:pos="9356"/>
        </w:tabs>
        <w:ind w:right="-71"/>
        <w:outlineLvl w:val="0"/>
        <w:rPr>
          <w:b/>
          <w:bCs/>
          <w:kern w:val="1"/>
        </w:rPr>
      </w:pPr>
    </w:p>
    <w:p w:rsidR="001827BF" w:rsidRDefault="001827BF" w:rsidP="00677020"/>
    <w:p w:rsidR="004F6FDF" w:rsidRDefault="001F7F57" w:rsidP="00677020">
      <w:r>
        <w:rPr>
          <w:noProof/>
          <w:lang w:eastAsia="ru-RU"/>
        </w:rPr>
        <w:pict>
          <v:rect id="Прямоугольник 14" o:spid="_x0000_s1029" style="position:absolute;margin-left:31.2pt;margin-top:676.1pt;width:549pt;height:36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BC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QqLBC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:rsidR="006D112B" w:rsidRPr="00C05376" w:rsidRDefault="006D112B" w:rsidP="004F1E0B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6D112B" w:rsidRDefault="006D112B" w:rsidP="004F1E0B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Городской Думы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Димитровграда Ульяновской области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3435C2">
        <w:rPr>
          <w:b/>
          <w:bCs/>
          <w:sz w:val="28"/>
          <w:szCs w:val="28"/>
        </w:rPr>
        <w:t>второе</w:t>
      </w:r>
      <w:r w:rsidR="00921627">
        <w:rPr>
          <w:b/>
          <w:bCs/>
          <w:sz w:val="28"/>
          <w:szCs w:val="28"/>
        </w:rPr>
        <w:t xml:space="preserve"> полугодие</w:t>
      </w:r>
      <w:r>
        <w:rPr>
          <w:b/>
          <w:bCs/>
          <w:sz w:val="28"/>
          <w:szCs w:val="28"/>
        </w:rPr>
        <w:t xml:space="preserve"> </w:t>
      </w:r>
      <w:r w:rsidR="00717048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года</w:t>
      </w:r>
    </w:p>
    <w:p w:rsidR="004F6FDF" w:rsidRPr="001827BF" w:rsidRDefault="004F6FDF" w:rsidP="00921627">
      <w:pPr>
        <w:tabs>
          <w:tab w:val="left" w:pos="4080"/>
        </w:tabs>
        <w:spacing w:line="340" w:lineRule="exact"/>
        <w:rPr>
          <w:b/>
          <w:bCs/>
        </w:rPr>
      </w:pPr>
    </w:p>
    <w:p w:rsidR="00921627" w:rsidRPr="001827BF" w:rsidRDefault="00921627" w:rsidP="00921627">
      <w:pPr>
        <w:tabs>
          <w:tab w:val="left" w:pos="4080"/>
        </w:tabs>
        <w:spacing w:line="340" w:lineRule="exact"/>
        <w:rPr>
          <w:b/>
          <w:bCs/>
        </w:rPr>
      </w:pP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частью</w:t>
      </w:r>
      <w:r w:rsidR="00533E89">
        <w:rPr>
          <w:sz w:val="28"/>
          <w:szCs w:val="28"/>
        </w:rPr>
        <w:t xml:space="preserve"> </w:t>
      </w:r>
      <w:r w:rsidR="00921627">
        <w:rPr>
          <w:sz w:val="28"/>
          <w:szCs w:val="28"/>
        </w:rPr>
        <w:t>3</w:t>
      </w:r>
      <w:r w:rsidR="000C6807">
        <w:rPr>
          <w:sz w:val="28"/>
          <w:szCs w:val="28"/>
        </w:rPr>
        <w:t xml:space="preserve"> статьи 11</w:t>
      </w:r>
      <w:r>
        <w:rPr>
          <w:sz w:val="28"/>
          <w:szCs w:val="28"/>
        </w:rPr>
        <w:t xml:space="preserve"> Регламента Городской Думы города Димитровграда Ульяновской области, Городская Дума города Димитровграда Ульяновской области </w:t>
      </w:r>
      <w:r w:rsidR="00921627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 xml:space="preserve">созыва </w:t>
      </w:r>
      <w:r w:rsidRPr="007E59A0">
        <w:rPr>
          <w:b/>
          <w:bCs/>
          <w:sz w:val="32"/>
          <w:szCs w:val="32"/>
        </w:rPr>
        <w:t>решила: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Городской Думы города Димитровграда Ульяновской области на </w:t>
      </w:r>
      <w:r w:rsidR="003435C2">
        <w:rPr>
          <w:bCs/>
          <w:sz w:val="28"/>
          <w:szCs w:val="28"/>
        </w:rPr>
        <w:t xml:space="preserve">второе </w:t>
      </w:r>
      <w:r w:rsidR="00921627">
        <w:rPr>
          <w:bCs/>
          <w:sz w:val="28"/>
          <w:szCs w:val="28"/>
        </w:rPr>
        <w:t xml:space="preserve">полугодие </w:t>
      </w:r>
      <w:r w:rsidR="0071704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согласно приложени</w:t>
      </w:r>
      <w:r w:rsidR="00D71629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решению.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и План работы Городской Думы города Димитровграда Ульяновской области на </w:t>
      </w:r>
      <w:r w:rsidR="003435C2">
        <w:rPr>
          <w:bCs/>
          <w:sz w:val="28"/>
          <w:szCs w:val="28"/>
        </w:rPr>
        <w:t xml:space="preserve">второе </w:t>
      </w:r>
      <w:r w:rsidR="00921627">
        <w:rPr>
          <w:bCs/>
          <w:sz w:val="28"/>
          <w:szCs w:val="28"/>
        </w:rPr>
        <w:t xml:space="preserve">полугодие </w:t>
      </w:r>
      <w:r w:rsidR="0071704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E73337">
        <w:rPr>
          <w:sz w:val="28"/>
          <w:szCs w:val="28"/>
          <w:lang w:val="en-US"/>
        </w:rPr>
        <w:t>dumagrad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108B2" w:rsidRDefault="00C108B2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</w:t>
      </w:r>
      <w:r w:rsidR="00921627">
        <w:rPr>
          <w:sz w:val="28"/>
          <w:szCs w:val="28"/>
        </w:rPr>
        <w:t>Председателя Городской Думы города Димитровграда Ульяновской области</w:t>
      </w:r>
      <w:r w:rsidR="00E92711">
        <w:rPr>
          <w:sz w:val="28"/>
          <w:szCs w:val="28"/>
        </w:rPr>
        <w:t>.</w:t>
      </w:r>
    </w:p>
    <w:p w:rsidR="00E92711" w:rsidRPr="00E92711" w:rsidRDefault="00E92711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16"/>
          <w:szCs w:val="16"/>
        </w:rPr>
      </w:pPr>
    </w:p>
    <w:p w:rsidR="009D4018" w:rsidRDefault="009D4018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8F737A" w:rsidRDefault="00921627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Председатель Городской Думы</w:t>
      </w:r>
    </w:p>
    <w:p w:rsidR="0087098C" w:rsidRPr="0087098C" w:rsidRDefault="001F7F57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8" o:spid="_x0000_s1030" style="position:absolute;left:0;text-align:left;margin-left:31.2pt;margin-top:676.1pt;width:549pt;height:36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cV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+ia70e9M5DegYClAYKBFGH+wKIV8i1ELoyTG6s2CSIpR&#10;9ZTDKwj9IDCzx26saDGS+5bZvoXwDELFWGO0Xk70el4tGsnmJWTybam4OIOXUzAr6jtUm/cG48Jy&#10;24w2M4/299brbgCPfwM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qXHXFdkCAADIBQAADgAAAAAAAAAAAAAAAAAu&#10;AgAAZHJzL2Uyb0RvYy54bWxQSwECLQAUAAYACAAAACEAwBYQc+IAAAANAQAADwAAAAAAAAAAAAAA&#10;AAAzBQAAZHJzL2Rvd25yZXYueG1sUEsFBgAAAAAEAAQA8wAAAEIGAAAAAA==&#10;" filled="f" stroked="f">
            <v:textbox>
              <w:txbxContent>
                <w:p w:rsidR="006D112B" w:rsidRPr="00C05376" w:rsidRDefault="006D112B" w:rsidP="004F1E0B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6D112B" w:rsidRDefault="006D112B" w:rsidP="004F1E0B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87098C" w:rsidRPr="0087098C">
        <w:rPr>
          <w:rFonts w:eastAsia="Arial" w:cs="Arial"/>
          <w:bCs/>
          <w:sz w:val="28"/>
          <w:szCs w:val="28"/>
        </w:rPr>
        <w:t>города Димитровграда</w:t>
      </w:r>
    </w:p>
    <w:p w:rsidR="00E81E57" w:rsidRDefault="001F7F57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7" o:spid="_x0000_s1031" style="position:absolute;margin-left:31.2pt;margin-top:676.1pt;width:549pt;height:36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Sw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jAZDf6nYn8BhQsBQgMtAgDEBalkG8xamGYxFi9WRBJ&#10;MaqecngFoR8EZvrYjRUtRnLfMtu3EJ5BqBhrjNbLiV5PrEUj2byETL4tFRdn8HIKZkV9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lTGSw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:rsidR="006D112B" w:rsidRPr="00C05376" w:rsidRDefault="006D112B" w:rsidP="0087098C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:rsidR="006D112B" w:rsidRDefault="006D112B" w:rsidP="0087098C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1" o:spid="_x0000_s1033" style="position:absolute;margin-left:31.05pt;margin-top:659.7pt;width:531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FG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" filled="f" stroked="f">
            <v:textbox>
              <w:txbxContent>
                <w:p w:rsidR="006D112B" w:rsidRPr="00C05376" w:rsidRDefault="006D112B" w:rsidP="0087098C">
                  <w:r w:rsidRPr="00C05376">
                    <w:t xml:space="preserve">Начальник правового отдела </w:t>
                  </w:r>
                </w:p>
                <w:p w:rsidR="006D112B" w:rsidRDefault="006D112B" w:rsidP="0087098C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</w:t>
                  </w:r>
                  <w:proofErr w:type="spellStart"/>
                  <w:r w:rsidRPr="00C05376"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87098C" w:rsidRPr="0087098C">
        <w:rPr>
          <w:rFonts w:eastAsia="Arial" w:cs="Arial"/>
          <w:bCs/>
          <w:sz w:val="28"/>
          <w:szCs w:val="28"/>
        </w:rPr>
        <w:t>Ульяновской области</w:t>
      </w:r>
      <w:r w:rsidR="0087098C" w:rsidRPr="0087098C">
        <w:rPr>
          <w:rFonts w:eastAsia="Arial" w:cs="Arial"/>
          <w:bCs/>
          <w:sz w:val="28"/>
          <w:szCs w:val="28"/>
        </w:rPr>
        <w:tab/>
      </w:r>
      <w:r w:rsidR="00150671">
        <w:rPr>
          <w:rFonts w:eastAsia="Arial" w:cs="Arial"/>
          <w:bCs/>
          <w:sz w:val="28"/>
          <w:szCs w:val="28"/>
        </w:rPr>
        <w:t xml:space="preserve">   </w:t>
      </w:r>
      <w:r w:rsidR="00E92711">
        <w:rPr>
          <w:rFonts w:eastAsia="Arial" w:cs="Arial"/>
          <w:bCs/>
          <w:sz w:val="28"/>
          <w:szCs w:val="28"/>
        </w:rPr>
        <w:t xml:space="preserve">  </w:t>
      </w:r>
      <w:proofErr w:type="spellStart"/>
      <w:r w:rsidR="00921627">
        <w:rPr>
          <w:rFonts w:eastAsia="Arial" w:cs="Arial"/>
          <w:bCs/>
          <w:sz w:val="28"/>
          <w:szCs w:val="28"/>
        </w:rPr>
        <w:t>А.П.Ерышев</w:t>
      </w:r>
      <w:proofErr w:type="spellEnd"/>
    </w:p>
    <w:p w:rsidR="00C151B3" w:rsidRDefault="00C151B3" w:rsidP="00E73337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</w:p>
    <w:p w:rsidR="00454088" w:rsidRDefault="00454088" w:rsidP="00454088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ПРИЛОЖЕНИЕ </w:t>
      </w:r>
    </w:p>
    <w:p w:rsidR="00107259" w:rsidRDefault="00454088" w:rsidP="00454088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решению Городской Думы </w:t>
      </w:r>
    </w:p>
    <w:p w:rsidR="00107259" w:rsidRDefault="00454088" w:rsidP="00454088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города Димитровграда </w:t>
      </w:r>
    </w:p>
    <w:p w:rsidR="00454088" w:rsidRDefault="00454088" w:rsidP="00454088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Ульяновской области </w:t>
      </w:r>
    </w:p>
    <w:p w:rsidR="00107259" w:rsidRDefault="00454088" w:rsidP="00454088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третьего созыва </w:t>
      </w:r>
    </w:p>
    <w:p w:rsidR="00454088" w:rsidRDefault="00454088" w:rsidP="00454088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</w:t>
      </w:r>
      <w:r w:rsidR="00107259">
        <w:rPr>
          <w:noProof/>
          <w:sz w:val="28"/>
          <w:szCs w:val="28"/>
        </w:rPr>
        <w:t xml:space="preserve"> 15.07.2020 №48/384</w:t>
      </w:r>
    </w:p>
    <w:p w:rsidR="00454088" w:rsidRDefault="00454088" w:rsidP="00454088">
      <w:pPr>
        <w:jc w:val="center"/>
        <w:rPr>
          <w:b/>
          <w:sz w:val="28"/>
          <w:szCs w:val="28"/>
        </w:rPr>
      </w:pPr>
    </w:p>
    <w:p w:rsidR="00454088" w:rsidRDefault="00454088" w:rsidP="00107259">
      <w:pPr>
        <w:rPr>
          <w:b/>
          <w:sz w:val="28"/>
          <w:szCs w:val="28"/>
        </w:rPr>
      </w:pPr>
    </w:p>
    <w:p w:rsidR="00454088" w:rsidRDefault="00454088" w:rsidP="00454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54088" w:rsidRDefault="00454088" w:rsidP="00454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:rsidR="00454088" w:rsidRDefault="00454088" w:rsidP="00454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на второе полугодие 2020 года</w:t>
      </w:r>
    </w:p>
    <w:p w:rsidR="00454088" w:rsidRDefault="00454088" w:rsidP="004540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(июль – декабрь)</w:t>
      </w:r>
    </w:p>
    <w:p w:rsidR="00454088" w:rsidRDefault="00454088" w:rsidP="00454088">
      <w:pPr>
        <w:jc w:val="center"/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1650"/>
        <w:gridCol w:w="4710"/>
        <w:gridCol w:w="2551"/>
      </w:tblGrid>
      <w:tr w:rsidR="00454088" w:rsidTr="00454088">
        <w:tc>
          <w:tcPr>
            <w:tcW w:w="870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№</w:t>
            </w:r>
          </w:p>
          <w:p w:rsidR="00454088" w:rsidRPr="0082049F" w:rsidRDefault="00454088" w:rsidP="00454088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п/п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Дата,</w:t>
            </w:r>
          </w:p>
          <w:p w:rsidR="00454088" w:rsidRPr="0082049F" w:rsidRDefault="00454088" w:rsidP="00454088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сроки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Ответственный</w:t>
            </w:r>
          </w:p>
        </w:tc>
      </w:tr>
      <w:tr w:rsidR="00454088" w:rsidTr="00454088">
        <w:trPr>
          <w:trHeight w:val="327"/>
        </w:trPr>
        <w:tc>
          <w:tcPr>
            <w:tcW w:w="870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Очередные заседания Городской Думы</w:t>
            </w:r>
          </w:p>
        </w:tc>
      </w:tr>
      <w:tr w:rsidR="00454088" w:rsidTr="00454088">
        <w:trPr>
          <w:trHeight w:val="800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29.07.2020</w:t>
            </w:r>
          </w:p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26.08.2020</w:t>
            </w:r>
          </w:p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30.09.2020</w:t>
            </w:r>
          </w:p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28.10.2020</w:t>
            </w:r>
          </w:p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25.11.2020</w:t>
            </w:r>
          </w:p>
          <w:p w:rsidR="00454088" w:rsidRPr="0082049F" w:rsidRDefault="006D112B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454088">
              <w:rPr>
                <w:rFonts w:ascii="Times New Roman" w:hAnsi="Times New Roman"/>
                <w:sz w:val="24"/>
              </w:rPr>
              <w:t>.12.2020</w:t>
            </w:r>
          </w:p>
        </w:tc>
        <w:tc>
          <w:tcPr>
            <w:tcW w:w="4710" w:type="dxa"/>
            <w:shd w:val="clear" w:color="auto" w:fill="auto"/>
          </w:tcPr>
          <w:p w:rsidR="00454088" w:rsidRPr="0082049F" w:rsidRDefault="00454088" w:rsidP="00454088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 xml:space="preserve">О состоянии законности и правопорядка на территории города Димитровграда Ульяновской области в </w:t>
            </w:r>
            <w:r>
              <w:t xml:space="preserve">первом полугодии </w:t>
            </w:r>
            <w:r w:rsidRPr="003654E4">
              <w:t>20</w:t>
            </w:r>
            <w:r>
              <w:t>20</w:t>
            </w:r>
            <w:r w:rsidRPr="003654E4">
              <w:t xml:space="preserve"> год</w:t>
            </w:r>
            <w:r>
              <w:t>а</w:t>
            </w:r>
          </w:p>
        </w:tc>
        <w:tc>
          <w:tcPr>
            <w:tcW w:w="2551" w:type="dxa"/>
            <w:shd w:val="clear" w:color="auto" w:fill="auto"/>
          </w:tcPr>
          <w:p w:rsidR="00454088" w:rsidRPr="0082049F" w:rsidRDefault="00454088" w:rsidP="00454088">
            <w:pPr>
              <w:snapToGrid w:val="0"/>
              <w:jc w:val="center"/>
            </w:pPr>
            <w:r>
              <w:t>Прокуратура города Димитровграда</w:t>
            </w:r>
          </w:p>
        </w:tc>
      </w:tr>
      <w:tr w:rsidR="00454088" w:rsidTr="00454088">
        <w:trPr>
          <w:trHeight w:val="800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3654E4" w:rsidRDefault="00454088" w:rsidP="00454088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7A0F6C">
              <w:t>Об отч</w:t>
            </w:r>
            <w:r>
              <w:t>ё</w:t>
            </w:r>
            <w:r w:rsidRPr="007A0F6C">
              <w:t>те о деятельности Межмуниципального отдела Министерства внутренних дел Российской Федерации «</w:t>
            </w:r>
            <w:proofErr w:type="spellStart"/>
            <w:r w:rsidRPr="007A0F6C">
              <w:t>Димитровградский</w:t>
            </w:r>
            <w:proofErr w:type="spellEnd"/>
            <w:r w:rsidRPr="007A0F6C">
              <w:t xml:space="preserve">» в </w:t>
            </w:r>
            <w:r>
              <w:t>первом полугодии 2020</w:t>
            </w:r>
            <w:r w:rsidRPr="007A0F6C">
              <w:t xml:space="preserve"> год</w:t>
            </w:r>
            <w:r>
              <w:t>а</w:t>
            </w:r>
          </w:p>
        </w:tc>
        <w:tc>
          <w:tcPr>
            <w:tcW w:w="2551" w:type="dxa"/>
            <w:shd w:val="clear" w:color="auto" w:fill="auto"/>
          </w:tcPr>
          <w:p w:rsidR="00454088" w:rsidRDefault="00454088" w:rsidP="00454088">
            <w:pPr>
              <w:snapToGrid w:val="0"/>
              <w:jc w:val="center"/>
            </w:pPr>
            <w:r w:rsidRPr="00347D9D">
              <w:t>Межмуниципальн</w:t>
            </w:r>
            <w:r>
              <w:t>ый</w:t>
            </w:r>
            <w:r w:rsidRPr="00347D9D">
              <w:t xml:space="preserve"> отдел Министерства внутренних дел Российской Федерации «</w:t>
            </w:r>
            <w:proofErr w:type="spellStart"/>
            <w:r w:rsidRPr="00347D9D">
              <w:t>Димитровградский</w:t>
            </w:r>
            <w:proofErr w:type="spellEnd"/>
            <w:r w:rsidRPr="00347D9D">
              <w:t>»</w:t>
            </w:r>
          </w:p>
        </w:tc>
      </w:tr>
      <w:tr w:rsidR="00454088" w:rsidTr="00454088">
        <w:trPr>
          <w:trHeight w:val="1066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6951F0" w:rsidRDefault="00454088" w:rsidP="00454088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color w:val="000000"/>
                <w:kern w:val="1"/>
              </w:rPr>
            </w:pPr>
            <w:r>
              <w:t>О</w:t>
            </w:r>
            <w:r w:rsidR="006D112B">
              <w:t xml:space="preserve"> проекте решения Городской Думы города Димитровграда Ульяновской области третьего созыва «О</w:t>
            </w:r>
            <w:r>
              <w:t xml:space="preserve"> внесении изменений и дополнений в Устав муниципального образования «Город Димитровград» Ульяновской области</w:t>
            </w:r>
            <w:r w:rsidR="006D112B">
              <w:t>»</w:t>
            </w:r>
            <w:r>
              <w:t xml:space="preserve"> </w:t>
            </w:r>
          </w:p>
          <w:p w:rsidR="00454088" w:rsidRPr="0082049F" w:rsidRDefault="00454088" w:rsidP="00454088">
            <w:pPr>
              <w:tabs>
                <w:tab w:val="left" w:pos="360"/>
                <w:tab w:val="left" w:pos="3759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Уставная комиссия</w:t>
            </w:r>
          </w:p>
          <w:p w:rsidR="00454088" w:rsidRPr="0082049F" w:rsidRDefault="00454088" w:rsidP="00454088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454088" w:rsidTr="00454088">
        <w:trPr>
          <w:trHeight w:val="1249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Default="00454088" w:rsidP="00454088">
            <w:pPr>
              <w:jc w:val="center"/>
            </w:pPr>
            <w:r>
              <w:t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</w:t>
            </w:r>
          </w:p>
          <w:p w:rsidR="00454088" w:rsidRPr="006951F0" w:rsidRDefault="00454088" w:rsidP="00454088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color w:val="000000"/>
                <w:kern w:val="1"/>
              </w:rPr>
            </w:pPr>
            <w:r>
              <w:t>«Город Димитровград»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54088" w:rsidRPr="00742774" w:rsidRDefault="00454088" w:rsidP="00454088">
            <w:pPr>
              <w:jc w:val="center"/>
            </w:pPr>
            <w:r w:rsidRPr="00742774">
              <w:t>Уставная комиссия</w:t>
            </w:r>
          </w:p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42774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54088" w:rsidTr="00454088">
        <w:trPr>
          <w:trHeight w:val="1113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C60CB2" w:rsidRDefault="00454088" w:rsidP="006D112B">
            <w:pPr>
              <w:jc w:val="center"/>
            </w:pPr>
            <w:r w:rsidRPr="009C508D">
              <w:t xml:space="preserve">О </w:t>
            </w:r>
            <w:r w:rsidR="006D112B">
              <w:t>внесении изменений в</w:t>
            </w:r>
            <w:r w:rsidRPr="009C508D">
              <w:t xml:space="preserve"> Регламент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54088" w:rsidRDefault="00454088" w:rsidP="00454088">
            <w:pPr>
              <w:jc w:val="center"/>
            </w:pPr>
            <w:r w:rsidRPr="009C508D">
              <w:t>Комитет по социальной политике и местному самоуправлению</w:t>
            </w:r>
          </w:p>
          <w:p w:rsidR="00454088" w:rsidRDefault="00454088" w:rsidP="00454088">
            <w:pPr>
              <w:jc w:val="center"/>
            </w:pPr>
          </w:p>
          <w:p w:rsidR="00454088" w:rsidRDefault="00454088" w:rsidP="00454088">
            <w:pPr>
              <w:jc w:val="center"/>
            </w:pPr>
          </w:p>
          <w:p w:rsidR="00454088" w:rsidRPr="00C60CB2" w:rsidRDefault="00454088" w:rsidP="00454088">
            <w:pPr>
              <w:jc w:val="center"/>
            </w:pP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Default="00454088" w:rsidP="00454088">
            <w:pPr>
              <w:jc w:val="center"/>
            </w:pPr>
            <w:r>
              <w:t>Об утверждении Порядка принятия решения о применении мер ответственности к депутату Городской Думы города Димитровграда Ульяновской области, Главе города Димитровграда Ульяновской области, допустившим несущественное искажение сведений о доходах, расходах,</w:t>
            </w:r>
          </w:p>
          <w:p w:rsidR="00454088" w:rsidRPr="00C60CB2" w:rsidRDefault="00454088" w:rsidP="00454088">
            <w:pPr>
              <w:jc w:val="center"/>
            </w:pPr>
            <w:r>
              <w:t>об имуществе и обязательствах имущественного характера</w:t>
            </w:r>
          </w:p>
        </w:tc>
        <w:tc>
          <w:tcPr>
            <w:tcW w:w="2551" w:type="dxa"/>
            <w:shd w:val="clear" w:color="auto" w:fill="auto"/>
          </w:tcPr>
          <w:p w:rsidR="00454088" w:rsidRPr="00C60CB2" w:rsidRDefault="00454088" w:rsidP="00454088">
            <w:pPr>
              <w:jc w:val="center"/>
            </w:pPr>
            <w:r w:rsidRPr="009C508D">
              <w:t>Комитет по социальной политике и местному самоуправлению</w:t>
            </w: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Default="00454088" w:rsidP="00454088">
            <w:pPr>
              <w:jc w:val="center"/>
            </w:pPr>
            <w:r w:rsidRPr="009C508D">
              <w:t>Об утверждении Положения о Комиссии по соблюдению лицами, замещающими муниципальные должности, ограничений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</w:t>
            </w:r>
          </w:p>
        </w:tc>
        <w:tc>
          <w:tcPr>
            <w:tcW w:w="2551" w:type="dxa"/>
            <w:shd w:val="clear" w:color="auto" w:fill="auto"/>
          </w:tcPr>
          <w:p w:rsidR="00454088" w:rsidRPr="009C508D" w:rsidRDefault="00454088" w:rsidP="00454088">
            <w:pPr>
              <w:jc w:val="center"/>
            </w:pPr>
            <w:r w:rsidRPr="009C508D">
              <w:t>Комитет по социальной политике и местному самоуправлению</w:t>
            </w:r>
          </w:p>
        </w:tc>
      </w:tr>
      <w:tr w:rsidR="006D112B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6D112B" w:rsidRDefault="006A460E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1650" w:type="dxa"/>
            <w:vMerge/>
            <w:shd w:val="clear" w:color="auto" w:fill="auto"/>
          </w:tcPr>
          <w:p w:rsidR="006D112B" w:rsidRPr="0082049F" w:rsidRDefault="006D112B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6D112B" w:rsidRPr="009C508D" w:rsidRDefault="006D112B" w:rsidP="00454088">
            <w:pPr>
              <w:jc w:val="center"/>
            </w:pPr>
            <w:r>
              <w:t>Об утверждении состава Комиссии по соблюдению лицами, замещающими муниципальные должности, ограничений и запретов, требований о предотвращении или об урегулировании конфликта интересов и исполнении обязанностей, установленных в целях противодействия коррупции</w:t>
            </w:r>
          </w:p>
        </w:tc>
        <w:tc>
          <w:tcPr>
            <w:tcW w:w="2551" w:type="dxa"/>
            <w:shd w:val="clear" w:color="auto" w:fill="auto"/>
          </w:tcPr>
          <w:p w:rsidR="006D112B" w:rsidRPr="009C508D" w:rsidRDefault="006D112B" w:rsidP="00454088">
            <w:pPr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454088" w:rsidTr="00454088">
        <w:trPr>
          <w:trHeight w:val="1111"/>
        </w:trPr>
        <w:tc>
          <w:tcPr>
            <w:tcW w:w="870" w:type="dxa"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C60CB2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C60CB2">
              <w:t>О внесении изменений в бюджет города Димитровграда Ульяновской области на 20</w:t>
            </w:r>
            <w:r>
              <w:t>20</w:t>
            </w:r>
            <w:r w:rsidRPr="00C60CB2">
              <w:t xml:space="preserve"> год и плановый период 202</w:t>
            </w:r>
            <w:r>
              <w:t>1</w:t>
            </w:r>
            <w:r w:rsidRPr="00C60CB2">
              <w:t xml:space="preserve"> и 202</w:t>
            </w:r>
            <w:r>
              <w:t>2</w:t>
            </w:r>
            <w:r w:rsidRPr="00C60CB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:rsidR="00454088" w:rsidRPr="00C60CB2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60CB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810"/>
        </w:trPr>
        <w:tc>
          <w:tcPr>
            <w:tcW w:w="870" w:type="dxa"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C60CB2" w:rsidRDefault="00454088" w:rsidP="006D112B">
            <w:pPr>
              <w:tabs>
                <w:tab w:val="left" w:pos="4080"/>
              </w:tabs>
              <w:snapToGrid w:val="0"/>
              <w:jc w:val="center"/>
            </w:pPr>
            <w:r>
              <w:t>Об утверждении отчёта об исполнении бюджета города Димитровграда Ульяновской области  за 201</w:t>
            </w:r>
            <w:r w:rsidR="006D112B">
              <w:t>9</w:t>
            </w:r>
            <w: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:rsidR="00454088" w:rsidRPr="00C60CB2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A0F6C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6D112B" w:rsidTr="00454088">
        <w:trPr>
          <w:trHeight w:val="810"/>
        </w:trPr>
        <w:tc>
          <w:tcPr>
            <w:tcW w:w="870" w:type="dxa"/>
            <w:shd w:val="clear" w:color="auto" w:fill="auto"/>
          </w:tcPr>
          <w:p w:rsidR="006D112B" w:rsidRDefault="006A460E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1650" w:type="dxa"/>
            <w:vMerge/>
            <w:shd w:val="clear" w:color="auto" w:fill="auto"/>
          </w:tcPr>
          <w:p w:rsidR="006D112B" w:rsidRPr="0082049F" w:rsidRDefault="006D112B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6D112B" w:rsidRDefault="006D112B" w:rsidP="006D112B">
            <w:pPr>
              <w:tabs>
                <w:tab w:val="left" w:pos="4080"/>
              </w:tabs>
              <w:snapToGrid w:val="0"/>
              <w:jc w:val="center"/>
            </w:pPr>
            <w:r>
              <w:t xml:space="preserve">О реорганизации </w:t>
            </w:r>
            <w:r w:rsidRPr="006D112B">
              <w:rPr>
                <w:color w:val="000000"/>
              </w:rPr>
              <w:t>Управления по делам культуры и искусства Администрации города Димитровграда Ульяновской области, Комитета по физической культуре и спорту Администрации города Димитровграда Ульяновской области и муниципального</w:t>
            </w:r>
            <w:r w:rsidRPr="006D112B">
              <w:rPr>
                <w:b/>
                <w:color w:val="000000"/>
              </w:rPr>
              <w:t xml:space="preserve"> </w:t>
            </w:r>
            <w:r w:rsidRPr="006D112B">
              <w:rPr>
                <w:color w:val="000000"/>
              </w:rPr>
              <w:t>казенного учреждения «Комитет по делам молодежи» города Димитровграда</w:t>
            </w:r>
          </w:p>
        </w:tc>
        <w:tc>
          <w:tcPr>
            <w:tcW w:w="2551" w:type="dxa"/>
            <w:shd w:val="clear" w:color="auto" w:fill="auto"/>
          </w:tcPr>
          <w:p w:rsidR="006D112B" w:rsidRPr="007A0F6C" w:rsidRDefault="006D112B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54088" w:rsidTr="00454088">
        <w:trPr>
          <w:trHeight w:val="1075"/>
        </w:trPr>
        <w:tc>
          <w:tcPr>
            <w:tcW w:w="870" w:type="dxa"/>
            <w:shd w:val="clear" w:color="auto" w:fill="auto"/>
          </w:tcPr>
          <w:p w:rsidR="00454088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6A460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574BA1">
              <w:t>Об утверждении Положения об Управлении по социальной политике Администрации города Димитровграда Ульяновской области</w:t>
            </w:r>
          </w:p>
          <w:p w:rsidR="006A460E" w:rsidRDefault="006A460E" w:rsidP="00454088">
            <w:pPr>
              <w:tabs>
                <w:tab w:val="left" w:pos="4080"/>
              </w:tabs>
              <w:snapToGrid w:val="0"/>
              <w:jc w:val="center"/>
            </w:pPr>
          </w:p>
          <w:p w:rsidR="006A460E" w:rsidRPr="00C60CB2" w:rsidRDefault="006A460E" w:rsidP="00454088">
            <w:pPr>
              <w:tabs>
                <w:tab w:val="left" w:pos="408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54088" w:rsidRPr="00C60CB2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6D112B" w:rsidTr="00454088">
        <w:trPr>
          <w:trHeight w:val="1075"/>
        </w:trPr>
        <w:tc>
          <w:tcPr>
            <w:tcW w:w="870" w:type="dxa"/>
            <w:shd w:val="clear" w:color="auto" w:fill="auto"/>
          </w:tcPr>
          <w:p w:rsidR="006D112B" w:rsidRDefault="006A460E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1.13.</w:t>
            </w:r>
          </w:p>
        </w:tc>
        <w:tc>
          <w:tcPr>
            <w:tcW w:w="1650" w:type="dxa"/>
            <w:vMerge/>
            <w:shd w:val="clear" w:color="auto" w:fill="auto"/>
          </w:tcPr>
          <w:p w:rsidR="006D112B" w:rsidRPr="0082049F" w:rsidRDefault="006D112B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6D112B" w:rsidRPr="006D112B" w:rsidRDefault="006D112B" w:rsidP="006D112B">
            <w:pPr>
              <w:pStyle w:val="ConsPlusTitle"/>
              <w:widowControl/>
              <w:jc w:val="center"/>
              <w:rPr>
                <w:b w:val="0"/>
              </w:rPr>
            </w:pPr>
            <w:r w:rsidRPr="006D112B">
              <w:rPr>
                <w:b w:val="0"/>
              </w:rPr>
              <w:t>Об установлении дополнительной меры социальной поддержки в виде</w:t>
            </w:r>
          </w:p>
          <w:p w:rsidR="006D112B" w:rsidRPr="00574BA1" w:rsidRDefault="006D112B" w:rsidP="006D112B">
            <w:pPr>
              <w:tabs>
                <w:tab w:val="left" w:pos="4080"/>
              </w:tabs>
              <w:snapToGrid w:val="0"/>
              <w:jc w:val="center"/>
            </w:pPr>
            <w:r w:rsidRPr="006D112B">
              <w:t>предоставления ежедневного горячего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</w:t>
            </w:r>
          </w:p>
        </w:tc>
        <w:tc>
          <w:tcPr>
            <w:tcW w:w="2551" w:type="dxa"/>
            <w:shd w:val="clear" w:color="auto" w:fill="auto"/>
          </w:tcPr>
          <w:p w:rsidR="006D112B" w:rsidRDefault="006D112B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54088" w:rsidTr="00454088">
        <w:trPr>
          <w:trHeight w:val="835"/>
        </w:trPr>
        <w:tc>
          <w:tcPr>
            <w:tcW w:w="870" w:type="dxa"/>
            <w:shd w:val="clear" w:color="auto" w:fill="auto"/>
          </w:tcPr>
          <w:p w:rsidR="00454088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6A460E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574BA1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9C508D">
              <w:t>О внесении изменений в Положение о Комитете по управлению имуществом города Димитровграда</w:t>
            </w:r>
          </w:p>
        </w:tc>
        <w:tc>
          <w:tcPr>
            <w:tcW w:w="2551" w:type="dxa"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60CB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835"/>
        </w:trPr>
        <w:tc>
          <w:tcPr>
            <w:tcW w:w="870" w:type="dxa"/>
            <w:shd w:val="clear" w:color="auto" w:fill="auto"/>
          </w:tcPr>
          <w:p w:rsidR="00454088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6A460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9C508D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9C508D">
              <w:t>О внесении изменений в Правила благоустройства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54088" w:rsidRPr="009C508D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C508D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1018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</w:t>
            </w:r>
            <w:r w:rsidR="006A460E">
              <w:rPr>
                <w:rFonts w:ascii="Times New Roman" w:hAnsi="Times New Roman"/>
                <w:sz w:val="24"/>
              </w:rPr>
              <w:t>6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C60CB2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A34C3E">
              <w:t>О внесении изменений в решение Городской Думы г</w:t>
            </w:r>
            <w:r>
              <w:t xml:space="preserve">орода </w:t>
            </w:r>
            <w:r w:rsidRPr="00A34C3E">
              <w:t xml:space="preserve">Димитровграда от 26.12.2018 №10/84 «О даче согласия Муниципальному казенному учреждению «Управление по реализации социальных программ» на заключение договоров безвозмездного пользования муниципальным имуществом, закрепленного на праве оперативного управления, с Областным государственным казенным учреждением социального </w:t>
            </w:r>
            <w:r>
              <w:t xml:space="preserve">             </w:t>
            </w:r>
            <w:r w:rsidRPr="00A34C3E">
              <w:t>обслуживания «Центр социально-психологической помощи семье и детям «Ульяновский региональный ресурсный институт семьи»</w:t>
            </w:r>
          </w:p>
        </w:tc>
        <w:tc>
          <w:tcPr>
            <w:tcW w:w="2551" w:type="dxa"/>
            <w:shd w:val="clear" w:color="auto" w:fill="auto"/>
          </w:tcPr>
          <w:p w:rsidR="00454088" w:rsidRPr="00C60CB2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C508D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6A460E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9C508D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9C508D">
              <w:t>О внесении изменений в Порядок определения размера 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54088" w:rsidRPr="009C508D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C508D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6A460E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9C508D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9C508D">
              <w:t>О внесении изменений в Положение о порядке сбора, расходования и осуществления контроля за использованием средств, поступивших в качестве платы за пользование жилыми помещениями (платы за наем) от нанимателей жилых помещений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2551" w:type="dxa"/>
            <w:shd w:val="clear" w:color="auto" w:fill="auto"/>
          </w:tcPr>
          <w:p w:rsidR="00454088" w:rsidRPr="009C508D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C508D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</w:t>
            </w:r>
            <w:r w:rsidR="006A460E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9C508D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62328F">
              <w:t>Об утверждении Порядка управления находящимися в собственности города Димитровграда Ульяновской области долями в уставных капиталах обществ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:rsidR="00454088" w:rsidRPr="009C508D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2328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6A460E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62328F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62328F">
              <w:t>Об утверждении Порядка осуществления от имени города Димитровграда Ульяновской области полномочий общего собрания участников общества с ограниченной ответственностью, 100 процентов долей в уставном капитале которого находятся в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54088" w:rsidRPr="0062328F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2328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6A460E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62328F" w:rsidRDefault="00454088" w:rsidP="000671B8">
            <w:pPr>
              <w:tabs>
                <w:tab w:val="left" w:pos="4080"/>
              </w:tabs>
              <w:snapToGrid w:val="0"/>
              <w:jc w:val="center"/>
            </w:pPr>
            <w:r w:rsidRPr="0062328F">
              <w:t>О внесении изменений в Положение о территориальной трёхсторонней комиссии по регулированию социально-трудовых отношений на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54088" w:rsidRPr="0062328F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2328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0671B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0671B8" w:rsidRDefault="006A460E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1.22.</w:t>
            </w:r>
          </w:p>
        </w:tc>
        <w:tc>
          <w:tcPr>
            <w:tcW w:w="1650" w:type="dxa"/>
            <w:vMerge/>
            <w:shd w:val="clear" w:color="auto" w:fill="auto"/>
          </w:tcPr>
          <w:p w:rsidR="000671B8" w:rsidRDefault="000671B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671B8" w:rsidRPr="0062328F" w:rsidRDefault="000671B8" w:rsidP="000671B8">
            <w:pPr>
              <w:tabs>
                <w:tab w:val="left" w:pos="4080"/>
              </w:tabs>
              <w:snapToGrid w:val="0"/>
              <w:jc w:val="center"/>
            </w:pPr>
            <w:r>
              <w:t>О даче согласия на заключения договоров безвозмездного пользования имуществом, находящимся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0671B8" w:rsidRPr="0062328F" w:rsidRDefault="000671B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6A460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62328F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62328F">
              <w:t>О внесении изменений в Перечень имущества муниципального образования «Город Димитровград»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shd w:val="clear" w:color="auto" w:fill="auto"/>
          </w:tcPr>
          <w:p w:rsidR="00454088" w:rsidRPr="0062328F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2328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6A460E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62328F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62328F">
              <w:t>Об утверждении Прогнозного плана (Программы) приватизации муниципального имущества города Димитровграда Ульяновской области на 2021 год и плановый период 2022-2023 годов</w:t>
            </w:r>
          </w:p>
        </w:tc>
        <w:tc>
          <w:tcPr>
            <w:tcW w:w="2551" w:type="dxa"/>
            <w:shd w:val="clear" w:color="auto" w:fill="auto"/>
          </w:tcPr>
          <w:p w:rsidR="00454088" w:rsidRPr="0062328F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2328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6A460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62328F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62328F">
              <w:t>Об утверждении бюджета города Димитровграда Ульяновской области на 2021 год и плановый период 2022 и 2023 годов</w:t>
            </w:r>
          </w:p>
        </w:tc>
        <w:tc>
          <w:tcPr>
            <w:tcW w:w="2551" w:type="dxa"/>
            <w:shd w:val="clear" w:color="auto" w:fill="auto"/>
          </w:tcPr>
          <w:p w:rsidR="00454088" w:rsidRPr="0062328F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2328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</w:t>
            </w:r>
            <w:r w:rsidR="006A460E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62328F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62328F">
              <w:t>О внесении изменений в Комплекс мер по социальной поддержке отдельных категорий граждан города Димитровграда Ульяновской области»</w:t>
            </w:r>
          </w:p>
        </w:tc>
        <w:tc>
          <w:tcPr>
            <w:tcW w:w="2551" w:type="dxa"/>
            <w:shd w:val="clear" w:color="auto" w:fill="auto"/>
          </w:tcPr>
          <w:p w:rsidR="00454088" w:rsidRPr="0062328F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54088" w:rsidTr="00454088">
        <w:trPr>
          <w:trHeight w:val="1076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6A460E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62328F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BA52E9">
              <w:t>О внесении изменений в Правила землепользования и застройки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A52E9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1135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6A460E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BA52E9" w:rsidRDefault="00454088" w:rsidP="00454088">
            <w:pPr>
              <w:tabs>
                <w:tab w:val="left" w:pos="4080"/>
              </w:tabs>
              <w:snapToGrid w:val="0"/>
              <w:jc w:val="center"/>
            </w:pPr>
            <w:r w:rsidRPr="00BA52E9">
              <w:t>О внесении изменений в Генеральный план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54088" w:rsidRPr="00BA52E9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A52E9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6A460E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710BF9" w:rsidRDefault="00454088" w:rsidP="00454088">
            <w:pPr>
              <w:jc w:val="center"/>
            </w:pPr>
            <w:r w:rsidRPr="00F349CB">
              <w:t>О мерах, направленных на погашение задолженности перед субъектами предпринимательства по исполненным муниципальным контрактам</w:t>
            </w:r>
          </w:p>
        </w:tc>
        <w:tc>
          <w:tcPr>
            <w:tcW w:w="2551" w:type="dxa"/>
            <w:shd w:val="clear" w:color="auto" w:fill="auto"/>
          </w:tcPr>
          <w:p w:rsidR="00454088" w:rsidRPr="0082049F" w:rsidRDefault="00454088" w:rsidP="00454088">
            <w:pPr>
              <w:jc w:val="center"/>
            </w:pPr>
            <w:r w:rsidRPr="0082049F"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</w:t>
            </w:r>
            <w:r w:rsidR="006A460E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D96688" w:rsidRDefault="00454088" w:rsidP="00454088">
            <w:pPr>
              <w:jc w:val="center"/>
            </w:pPr>
            <w:r>
              <w:t>О результатах работы Администрации города Димитровграда Ульяновской в сфере исполнения законодательства о погребении и похоронном деле (организация мест погребения)</w:t>
            </w:r>
          </w:p>
        </w:tc>
        <w:tc>
          <w:tcPr>
            <w:tcW w:w="2551" w:type="dxa"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14241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6A460E"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Default="00454088" w:rsidP="00454088">
            <w:pPr>
              <w:jc w:val="center"/>
            </w:pPr>
            <w:r>
              <w:t>О капитальном ремонте здания Муниципального бюджетного образовательного учреждения «Средняя школа №10 города Димитровграда Ульяновской области» и подготовке к началу образовательного процесса</w:t>
            </w:r>
          </w:p>
        </w:tc>
        <w:tc>
          <w:tcPr>
            <w:tcW w:w="2551" w:type="dxa"/>
            <w:shd w:val="clear" w:color="auto" w:fill="auto"/>
          </w:tcPr>
          <w:p w:rsidR="00454088" w:rsidRPr="00914241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2FF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54088" w:rsidTr="00454088">
        <w:trPr>
          <w:trHeight w:val="1221"/>
        </w:trPr>
        <w:tc>
          <w:tcPr>
            <w:tcW w:w="870" w:type="dxa"/>
            <w:shd w:val="clear" w:color="auto" w:fill="auto"/>
          </w:tcPr>
          <w:p w:rsidR="00454088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6A460E"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Default="00454088" w:rsidP="00454088">
            <w:pPr>
              <w:jc w:val="center"/>
            </w:pPr>
            <w:r>
              <w:t>Об установлении границ территории, на котором осуществляется территориальное общественное самоуправление</w:t>
            </w:r>
          </w:p>
        </w:tc>
        <w:tc>
          <w:tcPr>
            <w:tcW w:w="2551" w:type="dxa"/>
            <w:shd w:val="clear" w:color="auto" w:fill="auto"/>
          </w:tcPr>
          <w:p w:rsidR="00454088" w:rsidRPr="000A2FFF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A2FF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54088" w:rsidTr="00454088">
        <w:trPr>
          <w:trHeight w:val="1048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  <w:r w:rsidR="006A460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Default="00454088" w:rsidP="00454088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 согласовании документов </w:t>
            </w:r>
          </w:p>
          <w:p w:rsidR="00454088" w:rsidRDefault="00454088" w:rsidP="00454088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>о награждении</w:t>
            </w:r>
          </w:p>
          <w:p w:rsidR="00454088" w:rsidRPr="0082049F" w:rsidRDefault="00454088" w:rsidP="00454088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C2DBC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0671B8" w:rsidTr="00454088">
        <w:trPr>
          <w:trHeight w:val="1048"/>
        </w:trPr>
        <w:tc>
          <w:tcPr>
            <w:tcW w:w="870" w:type="dxa"/>
            <w:shd w:val="clear" w:color="auto" w:fill="auto"/>
          </w:tcPr>
          <w:p w:rsidR="000671B8" w:rsidRDefault="006A460E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1.34.</w:t>
            </w:r>
          </w:p>
        </w:tc>
        <w:tc>
          <w:tcPr>
            <w:tcW w:w="1650" w:type="dxa"/>
            <w:vMerge/>
            <w:shd w:val="clear" w:color="auto" w:fill="auto"/>
          </w:tcPr>
          <w:p w:rsidR="000671B8" w:rsidRPr="0082049F" w:rsidRDefault="000671B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671B8" w:rsidRPr="0082049F" w:rsidRDefault="000671B8" w:rsidP="00454088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Об избрании заместителя Председателя Городской Думы города Димитровграда</w:t>
            </w:r>
          </w:p>
        </w:tc>
        <w:tc>
          <w:tcPr>
            <w:tcW w:w="2551" w:type="dxa"/>
            <w:shd w:val="clear" w:color="auto" w:fill="auto"/>
          </w:tcPr>
          <w:p w:rsidR="000671B8" w:rsidRPr="006C2DBC" w:rsidRDefault="000671B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Председатель Городской Думы </w:t>
            </w:r>
          </w:p>
        </w:tc>
      </w:tr>
      <w:tr w:rsidR="000671B8" w:rsidTr="00454088">
        <w:trPr>
          <w:trHeight w:val="1048"/>
        </w:trPr>
        <w:tc>
          <w:tcPr>
            <w:tcW w:w="870" w:type="dxa"/>
            <w:shd w:val="clear" w:color="auto" w:fill="auto"/>
          </w:tcPr>
          <w:p w:rsidR="000671B8" w:rsidRDefault="006A460E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1.35.</w:t>
            </w:r>
          </w:p>
        </w:tc>
        <w:tc>
          <w:tcPr>
            <w:tcW w:w="1650" w:type="dxa"/>
            <w:vMerge/>
            <w:shd w:val="clear" w:color="auto" w:fill="auto"/>
          </w:tcPr>
          <w:p w:rsidR="000671B8" w:rsidRPr="0082049F" w:rsidRDefault="000671B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0671B8" w:rsidRDefault="000671B8" w:rsidP="00454088">
            <w:pPr>
              <w:snapToGrid w:val="0"/>
              <w:ind w:hanging="18"/>
              <w:jc w:val="center"/>
              <w:rPr>
                <w:bCs/>
              </w:rPr>
            </w:pPr>
            <w:r>
              <w:rPr>
                <w:bCs/>
              </w:rPr>
              <w:t>О внесении изменений в состав комитетов, комиссий, рабочих групп</w:t>
            </w:r>
          </w:p>
        </w:tc>
        <w:tc>
          <w:tcPr>
            <w:tcW w:w="2551" w:type="dxa"/>
            <w:shd w:val="clear" w:color="auto" w:fill="auto"/>
          </w:tcPr>
          <w:p w:rsidR="008213BF" w:rsidRDefault="008213BF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Комитеты </w:t>
            </w:r>
          </w:p>
          <w:p w:rsidR="000671B8" w:rsidRDefault="008213BF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Городской Думы </w:t>
            </w:r>
          </w:p>
        </w:tc>
      </w:tr>
      <w:tr w:rsidR="00454088" w:rsidTr="00454088">
        <w:trPr>
          <w:trHeight w:val="1159"/>
        </w:trPr>
        <w:tc>
          <w:tcPr>
            <w:tcW w:w="870" w:type="dxa"/>
            <w:shd w:val="clear" w:color="auto" w:fill="auto"/>
          </w:tcPr>
          <w:p w:rsidR="00454088" w:rsidRPr="0082049F" w:rsidRDefault="00454088" w:rsidP="006A460E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  <w:r w:rsidR="006A460E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5508B8" w:rsidRDefault="00454088" w:rsidP="00454088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Об утверждении Плана работы Городской Думы города Димитровграда Ульяновской области второго созыва на </w:t>
            </w:r>
            <w:r>
              <w:rPr>
                <w:bCs/>
              </w:rPr>
              <w:t>первое полугодие 2021 года</w:t>
            </w:r>
          </w:p>
        </w:tc>
        <w:tc>
          <w:tcPr>
            <w:tcW w:w="2551" w:type="dxa"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454088" w:rsidTr="00454088">
        <w:trPr>
          <w:trHeight w:val="652"/>
        </w:trPr>
        <w:tc>
          <w:tcPr>
            <w:tcW w:w="870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комитетов Городской Думы</w:t>
            </w:r>
          </w:p>
        </w:tc>
      </w:tr>
      <w:tr w:rsidR="00454088" w:rsidTr="00454088">
        <w:trPr>
          <w:trHeight w:val="311"/>
        </w:trPr>
        <w:tc>
          <w:tcPr>
            <w:tcW w:w="87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747F59">
              <w:t>2.1.</w:t>
            </w:r>
          </w:p>
        </w:tc>
        <w:tc>
          <w:tcPr>
            <w:tcW w:w="165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>
              <w:t>Заседания комитетов</w:t>
            </w:r>
          </w:p>
        </w:tc>
        <w:tc>
          <w:tcPr>
            <w:tcW w:w="2551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</w:p>
        </w:tc>
      </w:tr>
      <w:tr w:rsidR="00454088" w:rsidTr="00454088">
        <w:trPr>
          <w:trHeight w:val="1009"/>
        </w:trPr>
        <w:tc>
          <w:tcPr>
            <w:tcW w:w="87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>
              <w:t>2.1.1.</w:t>
            </w:r>
          </w:p>
        </w:tc>
        <w:tc>
          <w:tcPr>
            <w:tcW w:w="1650" w:type="dxa"/>
            <w:shd w:val="clear" w:color="auto" w:fill="auto"/>
          </w:tcPr>
          <w:p w:rsidR="00454088" w:rsidRDefault="00454088" w:rsidP="00454088">
            <w:pPr>
              <w:snapToGrid w:val="0"/>
              <w:jc w:val="center"/>
            </w:pPr>
            <w:r>
              <w:t>14.07.2020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04.08.2020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11.08.2020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08.09.2020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15.09.2020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06.10.2020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13.10.2020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03.11.2020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10.11.2020</w:t>
            </w:r>
          </w:p>
          <w:p w:rsidR="008213BF" w:rsidRDefault="008213BF" w:rsidP="00454088">
            <w:pPr>
              <w:snapToGrid w:val="0"/>
              <w:jc w:val="center"/>
            </w:pPr>
            <w:r>
              <w:t>01.12.2020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08.12.2020</w:t>
            </w:r>
          </w:p>
          <w:p w:rsidR="00454088" w:rsidRPr="00747F59" w:rsidRDefault="00454088" w:rsidP="00454088">
            <w:pPr>
              <w:snapToGrid w:val="0"/>
              <w:jc w:val="center"/>
            </w:pPr>
            <w:r>
              <w:t>15.12.2020</w:t>
            </w:r>
          </w:p>
        </w:tc>
        <w:tc>
          <w:tcPr>
            <w:tcW w:w="471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BE159F">
              <w:t xml:space="preserve">Комитет по </w:t>
            </w:r>
            <w:r>
              <w:t>социальной</w:t>
            </w:r>
            <w:r w:rsidRPr="00BE159F">
              <w:t xml:space="preserve"> политике и </w:t>
            </w:r>
            <w:r>
              <w:t>местному самоуправлению</w:t>
            </w:r>
          </w:p>
        </w:tc>
        <w:tc>
          <w:tcPr>
            <w:tcW w:w="2551" w:type="dxa"/>
            <w:shd w:val="clear" w:color="auto" w:fill="auto"/>
          </w:tcPr>
          <w:p w:rsidR="00454088" w:rsidRDefault="00454088" w:rsidP="00454088">
            <w:pPr>
              <w:snapToGrid w:val="0"/>
              <w:jc w:val="center"/>
            </w:pPr>
            <w:r>
              <w:t xml:space="preserve">Заместитель Председателя Городской Думы, </w:t>
            </w:r>
          </w:p>
          <w:p w:rsidR="00454088" w:rsidRPr="00747F59" w:rsidRDefault="00454088" w:rsidP="00454088">
            <w:pPr>
              <w:snapToGrid w:val="0"/>
              <w:jc w:val="center"/>
            </w:pPr>
            <w:r>
              <w:t>председатель комитета</w:t>
            </w:r>
          </w:p>
        </w:tc>
      </w:tr>
      <w:tr w:rsidR="00454088" w:rsidTr="00454088">
        <w:trPr>
          <w:trHeight w:val="1009"/>
        </w:trPr>
        <w:tc>
          <w:tcPr>
            <w:tcW w:w="87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>
              <w:t>2.1.2.</w:t>
            </w:r>
          </w:p>
        </w:tc>
        <w:tc>
          <w:tcPr>
            <w:tcW w:w="1650" w:type="dxa"/>
            <w:shd w:val="clear" w:color="auto" w:fill="auto"/>
          </w:tcPr>
          <w:p w:rsidR="00454088" w:rsidRDefault="00454088" w:rsidP="00454088">
            <w:pPr>
              <w:snapToGrid w:val="0"/>
              <w:jc w:val="center"/>
            </w:pPr>
            <w:r>
              <w:t>15.07.2020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05.08.2020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12.08.2020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09.09.2020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07.10.2020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14.10.2020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11.11.2020</w:t>
            </w:r>
          </w:p>
          <w:p w:rsidR="006A460E" w:rsidRDefault="006A460E" w:rsidP="00454088">
            <w:pPr>
              <w:snapToGrid w:val="0"/>
              <w:jc w:val="center"/>
            </w:pPr>
            <w:r>
              <w:t>02.12.2020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09.12.2020</w:t>
            </w:r>
          </w:p>
          <w:p w:rsidR="00454088" w:rsidRDefault="00454088" w:rsidP="00454088">
            <w:pPr>
              <w:snapToGrid w:val="0"/>
              <w:jc w:val="center"/>
            </w:pPr>
            <w:r>
              <w:t>16.12.2020</w:t>
            </w:r>
          </w:p>
          <w:p w:rsidR="00454088" w:rsidRPr="00747F59" w:rsidRDefault="00454088" w:rsidP="00454088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>
              <w:t>Комитет по финансово-экономической политике и городскому хозяйству</w:t>
            </w:r>
          </w:p>
        </w:tc>
        <w:tc>
          <w:tcPr>
            <w:tcW w:w="2551" w:type="dxa"/>
            <w:shd w:val="clear" w:color="auto" w:fill="auto"/>
          </w:tcPr>
          <w:p w:rsidR="00454088" w:rsidRDefault="00454088" w:rsidP="00454088">
            <w:pPr>
              <w:snapToGrid w:val="0"/>
              <w:jc w:val="center"/>
            </w:pPr>
            <w:r>
              <w:t xml:space="preserve">Заместитель Председателя Городской Думы, </w:t>
            </w:r>
          </w:p>
          <w:p w:rsidR="00454088" w:rsidRPr="00747F59" w:rsidRDefault="00454088" w:rsidP="00454088">
            <w:pPr>
              <w:snapToGrid w:val="0"/>
              <w:jc w:val="center"/>
            </w:pPr>
            <w:r>
              <w:t>председатель комитета</w:t>
            </w:r>
          </w:p>
        </w:tc>
      </w:tr>
      <w:tr w:rsidR="00454088" w:rsidTr="00454088">
        <w:trPr>
          <w:trHeight w:val="1009"/>
        </w:trPr>
        <w:tc>
          <w:tcPr>
            <w:tcW w:w="87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747F59">
              <w:t>2.2.</w:t>
            </w:r>
          </w:p>
        </w:tc>
        <w:tc>
          <w:tcPr>
            <w:tcW w:w="165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747F59">
              <w:t>Разработка и рассмотрение муниципальных правовых актов  и вынесение их на рассмотрение Городской Думы</w:t>
            </w:r>
          </w:p>
        </w:tc>
        <w:tc>
          <w:tcPr>
            <w:tcW w:w="2551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Комитеты</w:t>
            </w:r>
          </w:p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454088" w:rsidTr="00454088">
        <w:trPr>
          <w:trHeight w:val="432"/>
        </w:trPr>
        <w:tc>
          <w:tcPr>
            <w:tcW w:w="87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747F59">
              <w:t>2.3.</w:t>
            </w:r>
          </w:p>
        </w:tc>
        <w:tc>
          <w:tcPr>
            <w:tcW w:w="165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454088" w:rsidRDefault="00454088" w:rsidP="00454088">
            <w:pPr>
              <w:snapToGrid w:val="0"/>
              <w:jc w:val="center"/>
            </w:pPr>
            <w:r w:rsidRPr="00747F59">
              <w:t xml:space="preserve">Рассмотрение законодательных инициатив </w:t>
            </w:r>
          </w:p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Комитеты</w:t>
            </w:r>
          </w:p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454088" w:rsidTr="00454088">
        <w:trPr>
          <w:trHeight w:val="657"/>
        </w:trPr>
        <w:tc>
          <w:tcPr>
            <w:tcW w:w="87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65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Контроль за исполнением Администрацией города Димитровграда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Комитеты</w:t>
            </w:r>
          </w:p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454088" w:rsidTr="00454088">
        <w:trPr>
          <w:trHeight w:val="657"/>
        </w:trPr>
        <w:tc>
          <w:tcPr>
            <w:tcW w:w="87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>
              <w:t>2.5.</w:t>
            </w:r>
          </w:p>
        </w:tc>
        <w:tc>
          <w:tcPr>
            <w:tcW w:w="165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Контроль исполнения решений, принятых Городской Думой</w:t>
            </w:r>
          </w:p>
        </w:tc>
        <w:tc>
          <w:tcPr>
            <w:tcW w:w="2551" w:type="dxa"/>
            <w:shd w:val="clear" w:color="auto" w:fill="auto"/>
          </w:tcPr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Комитеты</w:t>
            </w:r>
          </w:p>
          <w:p w:rsidR="00454088" w:rsidRPr="00747F59" w:rsidRDefault="00454088" w:rsidP="0045408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454088" w:rsidTr="00454088">
        <w:trPr>
          <w:trHeight w:val="537"/>
        </w:trPr>
        <w:tc>
          <w:tcPr>
            <w:tcW w:w="870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  <w:bCs/>
              </w:rPr>
            </w:pPr>
            <w:r w:rsidRPr="0082049F">
              <w:rPr>
                <w:b/>
                <w:bCs/>
              </w:rPr>
              <w:t>III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Президиума Городской Думы</w:t>
            </w:r>
          </w:p>
        </w:tc>
      </w:tr>
      <w:tr w:rsidR="00454088" w:rsidTr="00DF4F05">
        <w:trPr>
          <w:trHeight w:val="551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snapToGrid w:val="0"/>
              <w:jc w:val="center"/>
            </w:pPr>
            <w:r w:rsidRPr="0082049F">
              <w:t>3.1.</w:t>
            </w:r>
          </w:p>
        </w:tc>
        <w:tc>
          <w:tcPr>
            <w:tcW w:w="1650" w:type="dxa"/>
            <w:shd w:val="clear" w:color="auto" w:fill="auto"/>
          </w:tcPr>
          <w:p w:rsidR="00454088" w:rsidRPr="00CD2EF2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2EF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CD2EF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CD2EF2">
              <w:rPr>
                <w:rFonts w:ascii="Times New Roman" w:hAnsi="Times New Roman"/>
                <w:sz w:val="24"/>
              </w:rPr>
              <w:t>.2020</w:t>
            </w:r>
          </w:p>
          <w:p w:rsidR="00454088" w:rsidRPr="00CD2EF2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CD2EF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CD2EF2">
              <w:rPr>
                <w:rFonts w:ascii="Times New Roman" w:hAnsi="Times New Roman"/>
                <w:sz w:val="24"/>
              </w:rPr>
              <w:t>.2020</w:t>
            </w:r>
          </w:p>
          <w:p w:rsidR="00454088" w:rsidRPr="00CD2EF2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</w:t>
            </w:r>
            <w:r w:rsidRPr="00CD2EF2">
              <w:rPr>
                <w:rFonts w:ascii="Times New Roman" w:hAnsi="Times New Roman"/>
                <w:sz w:val="24"/>
              </w:rPr>
              <w:t>.2020</w:t>
            </w:r>
          </w:p>
          <w:p w:rsidR="00454088" w:rsidRPr="00CD2EF2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D2EF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1.10</w:t>
            </w:r>
            <w:r w:rsidRPr="00CD2EF2">
              <w:rPr>
                <w:rFonts w:ascii="Times New Roman" w:hAnsi="Times New Roman"/>
                <w:sz w:val="24"/>
              </w:rPr>
              <w:t>.2020</w:t>
            </w:r>
          </w:p>
          <w:p w:rsidR="00454088" w:rsidRPr="00CD2EF2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  <w:r w:rsidRPr="00CD2EF2">
              <w:rPr>
                <w:rFonts w:ascii="Times New Roman" w:hAnsi="Times New Roman"/>
                <w:sz w:val="24"/>
              </w:rPr>
              <w:t>.2020</w:t>
            </w:r>
          </w:p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</w:t>
            </w:r>
            <w:r w:rsidRPr="00CD2EF2">
              <w:rPr>
                <w:rFonts w:ascii="Times New Roman" w:hAnsi="Times New Roman"/>
                <w:sz w:val="24"/>
              </w:rPr>
              <w:t>.2020</w:t>
            </w:r>
          </w:p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54088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54088" w:rsidRPr="0082049F" w:rsidRDefault="00454088" w:rsidP="00454088">
            <w:pPr>
              <w:pStyle w:val="aa"/>
              <w:snapToGrid w:val="0"/>
              <w:jc w:val="center"/>
              <w:rPr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54088" w:rsidRPr="0082049F" w:rsidRDefault="00454088" w:rsidP="00454088">
            <w:pPr>
              <w:tabs>
                <w:tab w:val="left" w:pos="360"/>
              </w:tabs>
              <w:snapToGrid w:val="0"/>
              <w:jc w:val="center"/>
            </w:pPr>
            <w:r w:rsidRPr="0082049F">
              <w:lastRenderedPageBreak/>
              <w:t>Формирование повестки дня заседаний Городской Думы</w:t>
            </w:r>
          </w:p>
        </w:tc>
        <w:tc>
          <w:tcPr>
            <w:tcW w:w="2551" w:type="dxa"/>
            <w:shd w:val="clear" w:color="auto" w:fill="auto"/>
          </w:tcPr>
          <w:p w:rsidR="00454088" w:rsidRDefault="00454088" w:rsidP="00454088">
            <w:pPr>
              <w:snapToGrid w:val="0"/>
              <w:jc w:val="center"/>
            </w:pPr>
            <w:r w:rsidRPr="0082049F">
              <w:t xml:space="preserve">Президиум </w:t>
            </w:r>
          </w:p>
          <w:p w:rsidR="00454088" w:rsidRPr="0082049F" w:rsidRDefault="00454088" w:rsidP="00454088">
            <w:pPr>
              <w:snapToGrid w:val="0"/>
              <w:jc w:val="center"/>
            </w:pPr>
            <w:r w:rsidRPr="0082049F">
              <w:t>Городской Думы</w:t>
            </w:r>
          </w:p>
        </w:tc>
      </w:tr>
      <w:tr w:rsidR="00454088" w:rsidTr="00454088">
        <w:trPr>
          <w:trHeight w:val="676"/>
        </w:trPr>
        <w:tc>
          <w:tcPr>
            <w:tcW w:w="870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</w:pPr>
            <w:r w:rsidRPr="0082049F">
              <w:rPr>
                <w:b/>
                <w:lang w:val="en-US"/>
              </w:rPr>
              <w:lastRenderedPageBreak/>
              <w:t>IV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фракций</w:t>
            </w:r>
          </w:p>
        </w:tc>
      </w:tr>
      <w:tr w:rsidR="00454088" w:rsidTr="00454088">
        <w:trPr>
          <w:trHeight w:val="874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snapToGrid w:val="0"/>
              <w:jc w:val="center"/>
            </w:pPr>
            <w:r w:rsidRPr="0082049F">
              <w:t>4.1.</w:t>
            </w:r>
          </w:p>
        </w:tc>
        <w:tc>
          <w:tcPr>
            <w:tcW w:w="1650" w:type="dxa"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4710" w:type="dxa"/>
            <w:shd w:val="clear" w:color="auto" w:fill="auto"/>
          </w:tcPr>
          <w:p w:rsidR="00454088" w:rsidRPr="0082049F" w:rsidRDefault="00454088" w:rsidP="00454088">
            <w:pPr>
              <w:tabs>
                <w:tab w:val="left" w:pos="360"/>
              </w:tabs>
              <w:snapToGrid w:val="0"/>
              <w:jc w:val="center"/>
            </w:pPr>
            <w:r w:rsidRPr="0082049F">
              <w:t>Осуществление деятельности в соответствии с порядком работы фракций</w:t>
            </w:r>
          </w:p>
          <w:p w:rsidR="00454088" w:rsidRPr="0082049F" w:rsidRDefault="00454088" w:rsidP="00454088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54088" w:rsidRDefault="00454088" w:rsidP="00454088">
            <w:pPr>
              <w:snapToGrid w:val="0"/>
              <w:jc w:val="center"/>
            </w:pPr>
            <w:r w:rsidRPr="0082049F">
              <w:t xml:space="preserve">Руководители </w:t>
            </w:r>
          </w:p>
          <w:p w:rsidR="00454088" w:rsidRPr="0082049F" w:rsidRDefault="00454088" w:rsidP="00454088">
            <w:pPr>
              <w:snapToGrid w:val="0"/>
              <w:jc w:val="center"/>
            </w:pPr>
            <w:r w:rsidRPr="0082049F">
              <w:t>фракций</w:t>
            </w:r>
          </w:p>
        </w:tc>
      </w:tr>
      <w:tr w:rsidR="00454088" w:rsidTr="00454088">
        <w:trPr>
          <w:trHeight w:val="590"/>
        </w:trPr>
        <w:tc>
          <w:tcPr>
            <w:tcW w:w="870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Депутатская деятельность</w:t>
            </w:r>
          </w:p>
        </w:tc>
      </w:tr>
      <w:tr w:rsidR="00454088" w:rsidTr="00454088">
        <w:trPr>
          <w:trHeight w:val="459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</w:pPr>
            <w:r w:rsidRPr="0082049F">
              <w:t>По отдельным графикам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</w:pPr>
            <w:r w:rsidRPr="0082049F">
              <w:t xml:space="preserve">Работа в избирательных округах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454088" w:rsidTr="00454088">
        <w:trPr>
          <w:trHeight w:val="589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</w:pPr>
            <w:r w:rsidRPr="0082049F">
              <w:t xml:space="preserve">Приём граждан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454088" w:rsidTr="00454088">
        <w:trPr>
          <w:trHeight w:val="607"/>
        </w:trPr>
        <w:tc>
          <w:tcPr>
            <w:tcW w:w="870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Информационно-аналитическая деятельность</w:t>
            </w:r>
          </w:p>
        </w:tc>
      </w:tr>
      <w:tr w:rsidR="00454088" w:rsidTr="00454088">
        <w:trPr>
          <w:trHeight w:val="1115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snapToGrid w:val="0"/>
              <w:jc w:val="center"/>
            </w:pPr>
            <w:r w:rsidRPr="0082049F">
              <w:rPr>
                <w:lang w:val="en-US"/>
              </w:rPr>
              <w:t>6</w:t>
            </w:r>
            <w:r w:rsidRPr="0082049F">
              <w:t>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</w:pPr>
            <w:r w:rsidRPr="00067D07">
              <w:t>Подготовка информационно-аналитических материалов о деятельности 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</w:pPr>
            <w:r w:rsidRPr="0082049F">
              <w:t>Организационный отдел</w:t>
            </w:r>
          </w:p>
        </w:tc>
      </w:tr>
      <w:tr w:rsidR="00454088" w:rsidTr="00454088">
        <w:trPr>
          <w:trHeight w:val="645"/>
        </w:trPr>
        <w:tc>
          <w:tcPr>
            <w:tcW w:w="870" w:type="dxa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54088" w:rsidRPr="0082049F" w:rsidRDefault="00454088" w:rsidP="0045408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Прочие мероприятия</w:t>
            </w:r>
          </w:p>
        </w:tc>
      </w:tr>
      <w:tr w:rsidR="00454088" w:rsidTr="00454088"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snapToGrid w:val="0"/>
              <w:jc w:val="center"/>
            </w:pPr>
            <w:r>
              <w:t>7</w:t>
            </w:r>
            <w:r w:rsidRPr="0082049F">
              <w:t>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54088" w:rsidRPr="002746F5" w:rsidRDefault="00454088" w:rsidP="00454088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54088" w:rsidRPr="002746F5" w:rsidRDefault="00454088" w:rsidP="00454088">
            <w:pPr>
              <w:snapToGrid w:val="0"/>
              <w:jc w:val="center"/>
            </w:pPr>
            <w:r w:rsidRPr="002746F5">
              <w:t>Заседания комиссий и рабочих групп, созданных при Городской Думе и Администрации города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088" w:rsidRPr="002746F5" w:rsidRDefault="00454088" w:rsidP="00454088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454088" w:rsidTr="00454088"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snapToGrid w:val="0"/>
              <w:jc w:val="center"/>
            </w:pPr>
            <w:r>
              <w:t>7.2</w:t>
            </w:r>
            <w:r w:rsidRPr="0082049F">
              <w:t>.</w:t>
            </w:r>
          </w:p>
        </w:tc>
        <w:tc>
          <w:tcPr>
            <w:tcW w:w="1650" w:type="dxa"/>
            <w:shd w:val="clear" w:color="auto" w:fill="auto"/>
          </w:tcPr>
          <w:p w:rsidR="00454088" w:rsidRDefault="00454088" w:rsidP="00454088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23.07.2020</w:t>
            </w:r>
          </w:p>
          <w:p w:rsidR="00454088" w:rsidRDefault="00454088" w:rsidP="00454088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20.08.2020</w:t>
            </w:r>
          </w:p>
          <w:p w:rsidR="00454088" w:rsidRDefault="00454088" w:rsidP="00454088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24.09.2020</w:t>
            </w:r>
          </w:p>
          <w:p w:rsidR="00454088" w:rsidRDefault="00454088" w:rsidP="00454088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22.10.2020</w:t>
            </w:r>
          </w:p>
          <w:p w:rsidR="00454088" w:rsidRDefault="00454088" w:rsidP="00454088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19.11.2020</w:t>
            </w:r>
          </w:p>
          <w:p w:rsidR="00454088" w:rsidRPr="002746F5" w:rsidRDefault="006A460E" w:rsidP="00454088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17</w:t>
            </w:r>
            <w:r w:rsidR="00454088">
              <w:t>.12.2020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54088" w:rsidRDefault="00454088" w:rsidP="00454088">
            <w:pPr>
              <w:snapToGrid w:val="0"/>
              <w:jc w:val="center"/>
            </w:pPr>
            <w:r w:rsidRPr="002746F5">
              <w:t>Встреча депутатов с Глав</w:t>
            </w:r>
            <w:r>
              <w:t>ой</w:t>
            </w:r>
            <w:r w:rsidRPr="002746F5">
              <w:t xml:space="preserve"> </w:t>
            </w:r>
          </w:p>
          <w:p w:rsidR="00454088" w:rsidRPr="002746F5" w:rsidRDefault="00454088" w:rsidP="00454088">
            <w:pPr>
              <w:snapToGrid w:val="0"/>
              <w:jc w:val="center"/>
            </w:pPr>
            <w:r w:rsidRPr="002746F5">
              <w:t>города Димитровграда</w:t>
            </w:r>
          </w:p>
          <w:p w:rsidR="00454088" w:rsidRPr="002746F5" w:rsidRDefault="00454088" w:rsidP="00454088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4088" w:rsidRPr="002746F5" w:rsidRDefault="00454088" w:rsidP="00454088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454088" w:rsidTr="00454088">
        <w:trPr>
          <w:trHeight w:val="1129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snapToGrid w:val="0"/>
              <w:jc w:val="center"/>
            </w:pPr>
            <w:r>
              <w:t>7</w:t>
            </w:r>
            <w:r w:rsidRPr="0082049F">
              <w:t>.4.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54088" w:rsidRPr="002746F5" w:rsidRDefault="00454088" w:rsidP="00454088">
            <w:pPr>
              <w:snapToGrid w:val="0"/>
              <w:jc w:val="center"/>
            </w:pPr>
            <w:r w:rsidRPr="002746F5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54088" w:rsidRPr="002746F5" w:rsidRDefault="00454088" w:rsidP="00454088">
            <w:pPr>
              <w:snapToGrid w:val="0"/>
              <w:jc w:val="center"/>
            </w:pPr>
            <w:r w:rsidRPr="002746F5">
              <w:t>Участие в общезначимых городских мероприятиях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088" w:rsidRPr="002746F5" w:rsidRDefault="00454088" w:rsidP="00454088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454088" w:rsidTr="00454088">
        <w:trPr>
          <w:trHeight w:val="1340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snapToGrid w:val="0"/>
              <w:jc w:val="center"/>
            </w:pPr>
            <w:r>
              <w:t>7</w:t>
            </w:r>
            <w:r w:rsidRPr="0082049F">
              <w:t>.5.</w:t>
            </w:r>
          </w:p>
        </w:tc>
        <w:tc>
          <w:tcPr>
            <w:tcW w:w="1650" w:type="dxa"/>
            <w:shd w:val="clear" w:color="auto" w:fill="auto"/>
          </w:tcPr>
          <w:p w:rsidR="00454088" w:rsidRPr="002746F5" w:rsidRDefault="00454088" w:rsidP="00454088">
            <w:pPr>
              <w:snapToGrid w:val="0"/>
              <w:jc w:val="center"/>
            </w:pPr>
            <w:r w:rsidRPr="002746F5">
              <w:t>По календарю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54088" w:rsidRPr="002746F5" w:rsidRDefault="00454088" w:rsidP="00454088">
            <w:pPr>
              <w:snapToGrid w:val="0"/>
              <w:jc w:val="center"/>
            </w:pPr>
            <w:r w:rsidRPr="002746F5">
              <w:t>Участие в подготовке и проведении</w:t>
            </w:r>
          </w:p>
          <w:p w:rsidR="00454088" w:rsidRPr="002746F5" w:rsidRDefault="00454088" w:rsidP="00454088">
            <w:pPr>
              <w:jc w:val="center"/>
            </w:pPr>
            <w:r w:rsidRPr="002746F5">
              <w:t xml:space="preserve">государственных, профессиональных и религиозных праздников, </w:t>
            </w:r>
          </w:p>
          <w:p w:rsidR="00454088" w:rsidRPr="002746F5" w:rsidRDefault="00454088" w:rsidP="00454088">
            <w:pPr>
              <w:jc w:val="center"/>
            </w:pPr>
            <w:r w:rsidRPr="002746F5">
              <w:t>юбилейных дат</w:t>
            </w:r>
          </w:p>
          <w:p w:rsidR="00454088" w:rsidRPr="002746F5" w:rsidRDefault="00454088" w:rsidP="00454088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4088" w:rsidRPr="002746F5" w:rsidRDefault="00454088" w:rsidP="00454088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454088" w:rsidTr="00454088">
        <w:trPr>
          <w:trHeight w:val="951"/>
        </w:trPr>
        <w:tc>
          <w:tcPr>
            <w:tcW w:w="870" w:type="dxa"/>
            <w:shd w:val="clear" w:color="auto" w:fill="auto"/>
          </w:tcPr>
          <w:p w:rsidR="00454088" w:rsidRPr="0082049F" w:rsidRDefault="00454088" w:rsidP="00454088">
            <w:pPr>
              <w:snapToGrid w:val="0"/>
              <w:jc w:val="center"/>
            </w:pPr>
            <w:r>
              <w:t>7.6.</w:t>
            </w:r>
          </w:p>
        </w:tc>
        <w:tc>
          <w:tcPr>
            <w:tcW w:w="1650" w:type="dxa"/>
            <w:shd w:val="clear" w:color="auto" w:fill="auto"/>
          </w:tcPr>
          <w:p w:rsidR="00454088" w:rsidRPr="002746F5" w:rsidRDefault="00454088" w:rsidP="00454088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710" w:type="dxa"/>
            <w:shd w:val="clear" w:color="auto" w:fill="auto"/>
          </w:tcPr>
          <w:p w:rsidR="00454088" w:rsidRPr="002746F5" w:rsidRDefault="00454088" w:rsidP="006A460E">
            <w:pPr>
              <w:snapToGrid w:val="0"/>
              <w:jc w:val="center"/>
            </w:pPr>
            <w:r w:rsidRPr="002746F5">
              <w:t xml:space="preserve">Участие в заседаниях Общественной палаты города Димитровграда, </w:t>
            </w:r>
            <w:r>
              <w:t xml:space="preserve">Совета по вопросам осуществления общественного контроля на территории города Димитровграда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4088" w:rsidRPr="002746F5" w:rsidRDefault="00454088" w:rsidP="00454088">
            <w:pPr>
              <w:snapToGrid w:val="0"/>
              <w:jc w:val="center"/>
            </w:pPr>
            <w:r w:rsidRPr="002746F5">
              <w:t>Депутаты</w:t>
            </w:r>
          </w:p>
        </w:tc>
      </w:tr>
    </w:tbl>
    <w:p w:rsidR="00C151B3" w:rsidRDefault="00C151B3" w:rsidP="00C151B3">
      <w:pPr>
        <w:suppressAutoHyphens w:val="0"/>
        <w:rPr>
          <w:noProof/>
          <w:sz w:val="28"/>
          <w:szCs w:val="28"/>
        </w:rPr>
        <w:sectPr w:rsidR="00C151B3" w:rsidSect="001827BF">
          <w:headerReference w:type="default" r:id="rId11"/>
          <w:footnotePr>
            <w:pos w:val="beneathText"/>
          </w:footnotePr>
          <w:pgSz w:w="11905" w:h="16837"/>
          <w:pgMar w:top="1021" w:right="737" w:bottom="1021" w:left="1588" w:header="567" w:footer="567" w:gutter="0"/>
          <w:cols w:space="720"/>
          <w:titlePg/>
          <w:docGrid w:linePitch="360"/>
        </w:sectPr>
      </w:pPr>
    </w:p>
    <w:p w:rsidR="000C6807" w:rsidRDefault="000C6807" w:rsidP="003435C2">
      <w:pPr>
        <w:tabs>
          <w:tab w:val="left" w:pos="5954"/>
          <w:tab w:val="left" w:pos="6096"/>
        </w:tabs>
        <w:ind w:left="1034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 1</w:t>
      </w:r>
    </w:p>
    <w:p w:rsidR="003435C2" w:rsidRDefault="000C6807" w:rsidP="003435C2">
      <w:pPr>
        <w:tabs>
          <w:tab w:val="left" w:pos="5954"/>
          <w:tab w:val="left" w:pos="6096"/>
        </w:tabs>
        <w:ind w:left="10348"/>
        <w:rPr>
          <w:sz w:val="28"/>
          <w:szCs w:val="28"/>
        </w:rPr>
      </w:pPr>
      <w:r>
        <w:rPr>
          <w:noProof/>
          <w:sz w:val="28"/>
          <w:szCs w:val="28"/>
        </w:rPr>
        <w:t xml:space="preserve">к Плану работы </w:t>
      </w:r>
      <w:r>
        <w:rPr>
          <w:sz w:val="28"/>
          <w:szCs w:val="28"/>
        </w:rPr>
        <w:t xml:space="preserve">Городской Думы города Димитровграда </w:t>
      </w:r>
    </w:p>
    <w:p w:rsidR="003435C2" w:rsidRDefault="000C6807" w:rsidP="003435C2">
      <w:pPr>
        <w:tabs>
          <w:tab w:val="left" w:pos="5954"/>
          <w:tab w:val="left" w:pos="6096"/>
        </w:tabs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0C6807" w:rsidRPr="003435C2" w:rsidRDefault="000C6807" w:rsidP="003435C2">
      <w:pPr>
        <w:tabs>
          <w:tab w:val="left" w:pos="5954"/>
          <w:tab w:val="left" w:pos="6096"/>
        </w:tabs>
        <w:ind w:left="10348"/>
        <w:rPr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435C2">
        <w:rPr>
          <w:bCs/>
          <w:sz w:val="28"/>
          <w:szCs w:val="28"/>
        </w:rPr>
        <w:t xml:space="preserve">второе </w:t>
      </w:r>
      <w:r>
        <w:rPr>
          <w:bCs/>
          <w:sz w:val="28"/>
          <w:szCs w:val="28"/>
        </w:rPr>
        <w:t xml:space="preserve">полугодие </w:t>
      </w:r>
      <w:r>
        <w:rPr>
          <w:sz w:val="28"/>
          <w:szCs w:val="28"/>
        </w:rPr>
        <w:t>2020</w:t>
      </w:r>
      <w:r w:rsidR="003435C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3435C2" w:rsidRDefault="003435C2" w:rsidP="003435C2">
      <w:pPr>
        <w:ind w:right="-354"/>
        <w:rPr>
          <w:b/>
          <w:sz w:val="28"/>
          <w:szCs w:val="28"/>
        </w:rPr>
      </w:pPr>
    </w:p>
    <w:p w:rsidR="003435C2" w:rsidRPr="003435C2" w:rsidRDefault="003435C2" w:rsidP="003435C2">
      <w:pPr>
        <w:ind w:right="-354"/>
        <w:jc w:val="center"/>
        <w:rPr>
          <w:b/>
          <w:sz w:val="28"/>
          <w:szCs w:val="28"/>
        </w:rPr>
      </w:pPr>
      <w:bookmarkStart w:id="0" w:name="_GoBack"/>
      <w:bookmarkEnd w:id="0"/>
    </w:p>
    <w:p w:rsidR="003435C2" w:rsidRPr="003435C2" w:rsidRDefault="003435C2" w:rsidP="003435C2">
      <w:pPr>
        <w:tabs>
          <w:tab w:val="left" w:pos="4660"/>
          <w:tab w:val="center" w:pos="7461"/>
        </w:tabs>
        <w:ind w:right="-354"/>
        <w:jc w:val="center"/>
        <w:rPr>
          <w:b/>
          <w:sz w:val="28"/>
          <w:szCs w:val="28"/>
        </w:rPr>
      </w:pPr>
      <w:r w:rsidRPr="003435C2">
        <w:rPr>
          <w:b/>
          <w:sz w:val="28"/>
          <w:szCs w:val="28"/>
        </w:rPr>
        <w:t>ПЛАН</w:t>
      </w:r>
    </w:p>
    <w:p w:rsidR="003435C2" w:rsidRPr="003435C2" w:rsidRDefault="003435C2" w:rsidP="003435C2">
      <w:pPr>
        <w:ind w:right="-354"/>
        <w:jc w:val="center"/>
        <w:rPr>
          <w:b/>
          <w:sz w:val="28"/>
          <w:szCs w:val="28"/>
        </w:rPr>
      </w:pPr>
      <w:r w:rsidRPr="003435C2">
        <w:rPr>
          <w:b/>
          <w:sz w:val="28"/>
          <w:szCs w:val="28"/>
        </w:rPr>
        <w:t>нормотворческой деятельности Городской Думы города Димитровграда Ульяновской области</w:t>
      </w:r>
    </w:p>
    <w:p w:rsidR="003435C2" w:rsidRPr="003435C2" w:rsidRDefault="003435C2" w:rsidP="003435C2">
      <w:pPr>
        <w:ind w:right="-354"/>
        <w:jc w:val="center"/>
        <w:rPr>
          <w:b/>
          <w:sz w:val="28"/>
          <w:szCs w:val="28"/>
        </w:rPr>
      </w:pPr>
      <w:r w:rsidRPr="003435C2">
        <w:rPr>
          <w:b/>
          <w:sz w:val="28"/>
          <w:szCs w:val="28"/>
        </w:rPr>
        <w:t>на второе полугодие 2020 года</w:t>
      </w:r>
    </w:p>
    <w:p w:rsidR="003435C2" w:rsidRPr="003435C2" w:rsidRDefault="003435C2" w:rsidP="003435C2">
      <w:pPr>
        <w:ind w:right="-354"/>
        <w:jc w:val="center"/>
        <w:rPr>
          <w:b/>
          <w:sz w:val="28"/>
          <w:szCs w:val="28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06"/>
        <w:gridCol w:w="2188"/>
        <w:gridCol w:w="3067"/>
        <w:gridCol w:w="2462"/>
        <w:gridCol w:w="2500"/>
      </w:tblGrid>
      <w:tr w:rsidR="003435C2" w:rsidRPr="003435C2" w:rsidTr="00454088">
        <w:trPr>
          <w:trHeight w:val="1160"/>
        </w:trPr>
        <w:tc>
          <w:tcPr>
            <w:tcW w:w="180" w:type="pct"/>
            <w:shd w:val="clear" w:color="auto" w:fill="auto"/>
            <w:vAlign w:val="center"/>
          </w:tcPr>
          <w:p w:rsidR="003435C2" w:rsidRPr="003435C2" w:rsidRDefault="003435C2" w:rsidP="003435C2">
            <w:pPr>
              <w:jc w:val="center"/>
            </w:pPr>
            <w:r w:rsidRPr="003435C2">
              <w:t>№</w:t>
            </w:r>
          </w:p>
          <w:p w:rsidR="003435C2" w:rsidRPr="003435C2" w:rsidRDefault="003435C2" w:rsidP="003435C2">
            <w:pPr>
              <w:jc w:val="center"/>
            </w:pPr>
            <w:r w:rsidRPr="003435C2">
              <w:t>п/п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435C2" w:rsidRPr="003435C2" w:rsidRDefault="003435C2" w:rsidP="003435C2">
            <w:pPr>
              <w:ind w:right="77"/>
              <w:jc w:val="center"/>
            </w:pPr>
            <w:r w:rsidRPr="003435C2">
              <w:t>Наименование</w:t>
            </w:r>
          </w:p>
          <w:p w:rsidR="003435C2" w:rsidRPr="003435C2" w:rsidRDefault="003435C2" w:rsidP="003435C2">
            <w:pPr>
              <w:ind w:right="77"/>
              <w:jc w:val="center"/>
            </w:pPr>
            <w:r w:rsidRPr="003435C2">
              <w:t>проекта решения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3435C2" w:rsidRPr="003435C2" w:rsidRDefault="003435C2" w:rsidP="003435C2">
            <w:pPr>
              <w:ind w:right="235"/>
              <w:jc w:val="center"/>
            </w:pPr>
            <w:r w:rsidRPr="003435C2">
              <w:t>Ответственные</w:t>
            </w:r>
          </w:p>
          <w:p w:rsidR="003435C2" w:rsidRPr="003435C2" w:rsidRDefault="003435C2" w:rsidP="003435C2">
            <w:pPr>
              <w:ind w:right="235"/>
              <w:jc w:val="center"/>
            </w:pPr>
            <w:r w:rsidRPr="003435C2">
              <w:t>за подготовку</w:t>
            </w:r>
          </w:p>
          <w:p w:rsidR="003435C2" w:rsidRPr="003435C2" w:rsidRDefault="003435C2" w:rsidP="003435C2">
            <w:pPr>
              <w:ind w:right="235"/>
              <w:jc w:val="center"/>
            </w:pPr>
            <w:r w:rsidRPr="003435C2">
              <w:t>проекта решения</w:t>
            </w:r>
          </w:p>
          <w:p w:rsidR="003435C2" w:rsidRPr="003435C2" w:rsidRDefault="003435C2" w:rsidP="003435C2">
            <w:pPr>
              <w:ind w:right="235"/>
              <w:jc w:val="center"/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3435C2" w:rsidRPr="003435C2" w:rsidRDefault="003435C2" w:rsidP="003435C2">
            <w:pPr>
              <w:ind w:right="121"/>
              <w:jc w:val="center"/>
            </w:pPr>
            <w:r w:rsidRPr="003435C2">
              <w:t>Ответственный</w:t>
            </w:r>
          </w:p>
          <w:p w:rsidR="003435C2" w:rsidRPr="003435C2" w:rsidRDefault="003435C2" w:rsidP="003435C2">
            <w:pPr>
              <w:ind w:right="121"/>
              <w:jc w:val="center"/>
            </w:pPr>
            <w:r w:rsidRPr="003435C2">
              <w:t xml:space="preserve">комитет (комиссия) </w:t>
            </w:r>
          </w:p>
          <w:p w:rsidR="003435C2" w:rsidRPr="003435C2" w:rsidRDefault="003435C2" w:rsidP="003435C2">
            <w:pPr>
              <w:ind w:right="121"/>
              <w:jc w:val="center"/>
            </w:pPr>
            <w:r w:rsidRPr="003435C2">
              <w:t>Городской Думы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3435C2" w:rsidRPr="003435C2" w:rsidRDefault="003435C2" w:rsidP="003435C2">
            <w:pPr>
              <w:ind w:right="154"/>
              <w:jc w:val="center"/>
            </w:pPr>
            <w:r w:rsidRPr="003435C2">
              <w:t>Срок рассмотрения</w:t>
            </w:r>
          </w:p>
          <w:p w:rsidR="003435C2" w:rsidRPr="003435C2" w:rsidRDefault="003435C2" w:rsidP="003435C2">
            <w:pPr>
              <w:ind w:right="154"/>
              <w:jc w:val="center"/>
            </w:pPr>
            <w:r w:rsidRPr="003435C2">
              <w:t>проекта решения</w:t>
            </w:r>
          </w:p>
          <w:p w:rsidR="003435C2" w:rsidRPr="003435C2" w:rsidRDefault="003435C2" w:rsidP="003435C2">
            <w:pPr>
              <w:ind w:right="154"/>
              <w:jc w:val="center"/>
            </w:pPr>
            <w:r w:rsidRPr="003435C2">
              <w:t>на заседании</w:t>
            </w:r>
          </w:p>
          <w:p w:rsidR="003435C2" w:rsidRPr="003435C2" w:rsidRDefault="003435C2" w:rsidP="003435C2">
            <w:pPr>
              <w:ind w:right="154"/>
              <w:jc w:val="center"/>
            </w:pPr>
            <w:r w:rsidRPr="003435C2">
              <w:t>Городской Думы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435C2" w:rsidRPr="003435C2" w:rsidRDefault="003435C2" w:rsidP="003435C2">
            <w:pPr>
              <w:ind w:right="144"/>
              <w:jc w:val="center"/>
            </w:pPr>
            <w:r w:rsidRPr="003435C2">
              <w:t>Цель</w:t>
            </w:r>
          </w:p>
          <w:p w:rsidR="003435C2" w:rsidRPr="003435C2" w:rsidRDefault="003435C2" w:rsidP="003435C2">
            <w:pPr>
              <w:ind w:right="144"/>
              <w:jc w:val="center"/>
            </w:pPr>
            <w:r w:rsidRPr="003435C2">
              <w:t>принятия</w:t>
            </w:r>
          </w:p>
          <w:p w:rsidR="003435C2" w:rsidRPr="003435C2" w:rsidRDefault="003435C2" w:rsidP="003435C2">
            <w:pPr>
              <w:ind w:right="144"/>
              <w:jc w:val="center"/>
            </w:pPr>
            <w:r w:rsidRPr="003435C2">
              <w:t>решения</w:t>
            </w: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1.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tabs>
                <w:tab w:val="left" w:pos="4080"/>
              </w:tabs>
              <w:snapToGrid w:val="0"/>
              <w:jc w:val="center"/>
            </w:pPr>
            <w:r w:rsidRPr="003435C2">
              <w:t>О внесении изменений и дополнений в Устав муниципального образования</w:t>
            </w:r>
          </w:p>
          <w:p w:rsidR="003435C2" w:rsidRPr="003435C2" w:rsidRDefault="003435C2" w:rsidP="003435C2">
            <w:pPr>
              <w:tabs>
                <w:tab w:val="left" w:pos="4080"/>
              </w:tabs>
              <w:snapToGrid w:val="0"/>
              <w:jc w:val="center"/>
            </w:pPr>
            <w:r w:rsidRPr="003435C2">
              <w:t xml:space="preserve">«Город Димитровград» </w:t>
            </w:r>
          </w:p>
          <w:p w:rsidR="003435C2" w:rsidRPr="003435C2" w:rsidRDefault="003435C2" w:rsidP="003435C2">
            <w:pPr>
              <w:tabs>
                <w:tab w:val="left" w:pos="4080"/>
              </w:tabs>
              <w:snapToGrid w:val="0"/>
              <w:jc w:val="center"/>
              <w:rPr>
                <w:rFonts w:eastAsia="Arial Unicode MS"/>
                <w:color w:val="000000"/>
                <w:kern w:val="1"/>
              </w:rPr>
            </w:pPr>
            <w:r w:rsidRPr="003435C2">
              <w:t xml:space="preserve">Ульяновской области 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Правовой отдел аппарата</w:t>
            </w:r>
          </w:p>
          <w:p w:rsidR="003435C2" w:rsidRPr="003435C2" w:rsidRDefault="003435C2" w:rsidP="003435C2">
            <w:pPr>
              <w:ind w:right="94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ind w:right="12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Комитет по социальной политике и местному самоуправлению</w:t>
            </w:r>
          </w:p>
          <w:p w:rsidR="003435C2" w:rsidRPr="003435C2" w:rsidRDefault="003435C2" w:rsidP="003435C2">
            <w:pPr>
              <w:ind w:right="121"/>
              <w:jc w:val="center"/>
              <w:rPr>
                <w:rFonts w:eastAsia="Arial"/>
                <w:bCs/>
                <w:color w:val="000000"/>
              </w:rPr>
            </w:pPr>
            <w:r w:rsidRPr="003435C2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Июль-декабрь</w:t>
            </w:r>
          </w:p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по мере</w:t>
            </w:r>
          </w:p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 xml:space="preserve"> необходимости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2.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tabs>
                <w:tab w:val="left" w:pos="4080"/>
              </w:tabs>
              <w:snapToGrid w:val="0"/>
              <w:jc w:val="center"/>
            </w:pPr>
            <w:r w:rsidRPr="003435C2">
              <w:t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</w:t>
            </w:r>
          </w:p>
          <w:p w:rsidR="003435C2" w:rsidRPr="003435C2" w:rsidRDefault="003435C2" w:rsidP="003435C2">
            <w:pPr>
              <w:tabs>
                <w:tab w:val="left" w:pos="4080"/>
              </w:tabs>
              <w:snapToGrid w:val="0"/>
              <w:jc w:val="center"/>
            </w:pPr>
            <w:r w:rsidRPr="003435C2">
              <w:t xml:space="preserve">«Город Димитровград» </w:t>
            </w:r>
          </w:p>
          <w:p w:rsidR="003435C2" w:rsidRPr="003435C2" w:rsidRDefault="003435C2" w:rsidP="003435C2">
            <w:pPr>
              <w:tabs>
                <w:tab w:val="left" w:pos="4080"/>
              </w:tabs>
              <w:snapToGrid w:val="0"/>
              <w:jc w:val="center"/>
            </w:pPr>
            <w:r w:rsidRPr="003435C2">
              <w:t xml:space="preserve">Ульяновской области 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Правовой отдел аппарата</w:t>
            </w:r>
          </w:p>
          <w:p w:rsidR="003435C2" w:rsidRPr="003435C2" w:rsidRDefault="003435C2" w:rsidP="003435C2">
            <w:pPr>
              <w:ind w:right="94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ind w:right="12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Комитет по социальной политике и местному самоуправлению</w:t>
            </w:r>
          </w:p>
          <w:p w:rsidR="003435C2" w:rsidRPr="003435C2" w:rsidRDefault="003435C2" w:rsidP="003435C2">
            <w:pPr>
              <w:ind w:right="121"/>
              <w:jc w:val="center"/>
              <w:rPr>
                <w:color w:val="000000"/>
              </w:rPr>
            </w:pP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Июль-декабрь</w:t>
            </w:r>
          </w:p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 xml:space="preserve">по мере </w:t>
            </w:r>
          </w:p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необходимости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3435C2" w:rsidRPr="003435C2" w:rsidTr="00454088">
        <w:trPr>
          <w:trHeight w:val="816"/>
        </w:trPr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3.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keepNext/>
              <w:numPr>
                <w:ilvl w:val="0"/>
                <w:numId w:val="1"/>
              </w:numPr>
              <w:suppressAutoHyphens w:val="0"/>
              <w:spacing w:after="200" w:line="276" w:lineRule="auto"/>
              <w:ind w:right="-71"/>
              <w:jc w:val="center"/>
              <w:outlineLvl w:val="0"/>
              <w:rPr>
                <w:bCs/>
                <w:color w:val="000000"/>
              </w:rPr>
            </w:pPr>
            <w:r w:rsidRPr="003435C2">
              <w:rPr>
                <w:bCs/>
                <w:color w:val="000000"/>
              </w:rPr>
              <w:t>О принятии Регламента Городской Думы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Правовой отдел аппарата</w:t>
            </w:r>
          </w:p>
          <w:p w:rsidR="003435C2" w:rsidRPr="003435C2" w:rsidRDefault="003435C2" w:rsidP="003435C2">
            <w:pPr>
              <w:ind w:right="94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454088">
            <w:pPr>
              <w:ind w:right="12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Комитет по социальной политике и местному самоуправлению</w:t>
            </w: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Июль-декабрь</w:t>
            </w:r>
          </w:p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 xml:space="preserve">по мере </w:t>
            </w:r>
          </w:p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необходимости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lastRenderedPageBreak/>
              <w:t>4.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keepNext/>
              <w:tabs>
                <w:tab w:val="left" w:pos="0"/>
                <w:tab w:val="left" w:pos="9356"/>
              </w:tabs>
              <w:ind w:right="-28"/>
              <w:jc w:val="center"/>
              <w:outlineLvl w:val="0"/>
              <w:rPr>
                <w:rFonts w:ascii="Arial" w:hAnsi="Arial"/>
                <w:bCs/>
                <w:kern w:val="2"/>
              </w:rPr>
            </w:pPr>
            <w:r w:rsidRPr="003435C2">
              <w:rPr>
                <w:bCs/>
                <w:kern w:val="2"/>
              </w:rPr>
              <w:t>Об утверждении Порядка принятия решения о применении</w:t>
            </w:r>
            <w:r w:rsidRPr="003435C2">
              <w:rPr>
                <w:rFonts w:ascii="Arial" w:hAnsi="Arial"/>
                <w:bCs/>
                <w:kern w:val="2"/>
              </w:rPr>
              <w:t xml:space="preserve"> </w:t>
            </w:r>
            <w:r w:rsidRPr="003435C2">
              <w:rPr>
                <w:bCs/>
                <w:kern w:val="2"/>
              </w:rPr>
              <w:t xml:space="preserve">мер ответственности к депутату Городской Думы города Димитровграда Ульяновской области, Главе города Димитровграда Ульяновской области, </w:t>
            </w:r>
            <w:r w:rsidRPr="003435C2">
              <w:rPr>
                <w:bCs/>
                <w:kern w:val="2"/>
                <w:lang w:eastAsia="ru-RU"/>
              </w:rPr>
              <w:t>допустившим несущественное искажение сведений о доходах, расходах,</w:t>
            </w:r>
          </w:p>
          <w:p w:rsidR="003435C2" w:rsidRPr="003435C2" w:rsidRDefault="003435C2" w:rsidP="003435C2">
            <w:pPr>
              <w:keepNext/>
              <w:tabs>
                <w:tab w:val="left" w:pos="0"/>
                <w:tab w:val="left" w:pos="9356"/>
              </w:tabs>
              <w:ind w:right="-28"/>
              <w:jc w:val="center"/>
              <w:outlineLvl w:val="0"/>
              <w:rPr>
                <w:bCs/>
                <w:kern w:val="2"/>
                <w:lang w:eastAsia="ru-RU"/>
              </w:rPr>
            </w:pPr>
            <w:r w:rsidRPr="003435C2">
              <w:rPr>
                <w:bCs/>
                <w:kern w:val="2"/>
                <w:lang w:eastAsia="ru-RU"/>
              </w:rPr>
              <w:t>об имуществе и обязательствах имущественного характера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Правовой отдел аппарата</w:t>
            </w:r>
          </w:p>
          <w:p w:rsidR="003435C2" w:rsidRPr="003435C2" w:rsidRDefault="003435C2" w:rsidP="003435C2">
            <w:pPr>
              <w:ind w:right="94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ind w:right="12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Комитет по социальной политике и местному самоуправлению</w:t>
            </w:r>
          </w:p>
          <w:p w:rsidR="003435C2" w:rsidRPr="003435C2" w:rsidRDefault="003435C2" w:rsidP="003435C2">
            <w:pPr>
              <w:ind w:right="121"/>
              <w:jc w:val="center"/>
              <w:rPr>
                <w:color w:val="000000"/>
              </w:rPr>
            </w:pP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Июль-декабрь</w:t>
            </w:r>
          </w:p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 xml:space="preserve">по мере </w:t>
            </w:r>
          </w:p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необходимости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5.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jc w:val="center"/>
              <w:rPr>
                <w:bCs/>
                <w:color w:val="000000"/>
              </w:rPr>
            </w:pPr>
            <w:r w:rsidRPr="003435C2">
              <w:rPr>
                <w:bCs/>
                <w:color w:val="000000"/>
              </w:rPr>
              <w:t>Об утверждении Положения о Комиссии по соблюдению лицами, замещающими муниципальные должности, ограничений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Правовой отдел аппарата</w:t>
            </w:r>
          </w:p>
          <w:p w:rsidR="003435C2" w:rsidRPr="003435C2" w:rsidRDefault="003435C2" w:rsidP="003435C2">
            <w:pPr>
              <w:ind w:right="94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ind w:right="12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Комитет по социальной политике и местному самоуправлению</w:t>
            </w:r>
          </w:p>
          <w:p w:rsidR="003435C2" w:rsidRPr="003435C2" w:rsidRDefault="003435C2" w:rsidP="003435C2">
            <w:pPr>
              <w:ind w:right="121"/>
              <w:jc w:val="center"/>
              <w:rPr>
                <w:color w:val="000000"/>
              </w:rPr>
            </w:pP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Июль-декабрь</w:t>
            </w:r>
          </w:p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 xml:space="preserve">по мере </w:t>
            </w:r>
          </w:p>
          <w:p w:rsidR="003435C2" w:rsidRPr="003435C2" w:rsidRDefault="003435C2" w:rsidP="003435C2">
            <w:pPr>
              <w:ind w:left="-124" w:right="-11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необходимости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6.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keepNext/>
              <w:numPr>
                <w:ilvl w:val="0"/>
                <w:numId w:val="1"/>
              </w:numPr>
              <w:suppressAutoHyphens w:val="0"/>
              <w:spacing w:after="200" w:line="276" w:lineRule="auto"/>
              <w:ind w:right="-71"/>
              <w:jc w:val="center"/>
              <w:outlineLvl w:val="0"/>
              <w:rPr>
                <w:bCs/>
                <w:color w:val="000000"/>
              </w:rPr>
            </w:pPr>
            <w:r w:rsidRPr="003435C2">
              <w:rPr>
                <w:bCs/>
                <w:color w:val="000000"/>
              </w:rPr>
              <w:t xml:space="preserve">О внесении изменений в бюджет города Димитровграда Ульяновской области на 2020 год и плановый период </w:t>
            </w:r>
          </w:p>
          <w:p w:rsidR="003435C2" w:rsidRPr="003435C2" w:rsidRDefault="003435C2" w:rsidP="003435C2">
            <w:pPr>
              <w:keepNext/>
              <w:numPr>
                <w:ilvl w:val="0"/>
                <w:numId w:val="1"/>
              </w:numPr>
              <w:suppressAutoHyphens w:val="0"/>
              <w:spacing w:after="200" w:line="276" w:lineRule="auto"/>
              <w:ind w:right="-71"/>
              <w:jc w:val="center"/>
              <w:outlineLvl w:val="0"/>
              <w:rPr>
                <w:bCs/>
                <w:color w:val="000000"/>
              </w:rPr>
            </w:pPr>
            <w:r w:rsidRPr="003435C2">
              <w:rPr>
                <w:bCs/>
                <w:color w:val="000000"/>
              </w:rPr>
              <w:t>2021 и 2022 годов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Администрация</w:t>
            </w:r>
          </w:p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3435C2" w:rsidRPr="003435C2" w:rsidRDefault="003435C2" w:rsidP="003435C2">
            <w:pPr>
              <w:ind w:right="121"/>
              <w:jc w:val="center"/>
            </w:pP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right="154"/>
              <w:jc w:val="center"/>
            </w:pPr>
            <w:r w:rsidRPr="003435C2">
              <w:t>Июль-декабрь</w:t>
            </w:r>
          </w:p>
          <w:p w:rsidR="003435C2" w:rsidRPr="003435C2" w:rsidRDefault="003435C2" w:rsidP="003435C2">
            <w:pPr>
              <w:ind w:right="154"/>
              <w:jc w:val="center"/>
            </w:pPr>
            <w:r w:rsidRPr="003435C2">
              <w:t>по мере необходимости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</w:pPr>
            <w:r w:rsidRPr="003435C2">
              <w:t>Уточнение параметров бюджета города Димитровграда</w:t>
            </w: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7.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tabs>
                <w:tab w:val="left" w:pos="4080"/>
              </w:tabs>
              <w:snapToGrid w:val="0"/>
              <w:jc w:val="center"/>
            </w:pPr>
            <w:r w:rsidRPr="003435C2">
              <w:t>О внесении изменений в Положение о Комитете по управлению имуществом города Димитровграда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Администрация города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  <w:r w:rsidRPr="003435C2">
              <w:rPr>
                <w:kern w:val="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right="154"/>
              <w:jc w:val="center"/>
            </w:pPr>
            <w:r w:rsidRPr="003435C2">
              <w:t>Август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</w:pPr>
            <w:r w:rsidRPr="003435C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8.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435C2">
              <w:rPr>
                <w:lang w:eastAsia="ru-RU"/>
              </w:rPr>
              <w:t>О внесении изменений в Правила благоустройства территории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Администрация города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  <w:r w:rsidRPr="003435C2">
              <w:rPr>
                <w:kern w:val="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right="154"/>
              <w:jc w:val="center"/>
            </w:pPr>
            <w:r w:rsidRPr="003435C2">
              <w:t>Август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</w:pPr>
            <w:r w:rsidRPr="003435C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9.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435C2">
              <w:t>О внесении изменений в Порядок определения размера 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Администрация города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  <w:r w:rsidRPr="003435C2">
              <w:rPr>
                <w:kern w:val="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right="154"/>
              <w:jc w:val="center"/>
            </w:pPr>
            <w:r w:rsidRPr="003435C2">
              <w:t>Август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</w:pPr>
            <w:r w:rsidRPr="003435C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lastRenderedPageBreak/>
              <w:t>10.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435C2">
              <w:rPr>
                <w:lang w:eastAsia="ru-RU"/>
              </w:rPr>
              <w:t xml:space="preserve">О внесении изменений в Положение о порядке сбора, расходования и осуществления контроля за использованием средств, поступивших в качестве платы за пользование жилыми помещениями (платы за наем) от нанимателей жилых помещений по договорам социального найма и договорам найма жилых помещений муниципального жилищного фонда 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Администрация города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  <w:r w:rsidRPr="003435C2">
              <w:rPr>
                <w:kern w:val="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right="154"/>
              <w:jc w:val="center"/>
            </w:pPr>
            <w:r w:rsidRPr="003435C2">
              <w:t>Август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</w:pPr>
            <w:r w:rsidRPr="003435C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11.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jc w:val="center"/>
            </w:pPr>
            <w:r w:rsidRPr="003435C2">
              <w:t>Об утверждении Порядка управления находящимися в собственности города Димитровграда Ульяновской области долями в уставных капиталах обществ с ограниченной ответственностью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Администрация</w:t>
            </w:r>
          </w:p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3435C2" w:rsidRPr="003435C2" w:rsidRDefault="003435C2" w:rsidP="003435C2">
            <w:pPr>
              <w:ind w:right="121"/>
              <w:jc w:val="center"/>
              <w:rPr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right="154"/>
              <w:jc w:val="center"/>
            </w:pPr>
            <w:r w:rsidRPr="003435C2">
              <w:t>Август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left="-105" w:right="-109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12.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jc w:val="center"/>
            </w:pPr>
            <w:r w:rsidRPr="003435C2">
              <w:t>Об утверждении Порядка осуществления от имени города Димитровграда Ульяновской области полномочий общего собрания участников общества с ограниченной ответственностью, 100 процентов долей в уставном капитале которого находятся в собственности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Администрация</w:t>
            </w:r>
          </w:p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3435C2" w:rsidRPr="003435C2" w:rsidRDefault="003435C2" w:rsidP="003435C2">
            <w:pPr>
              <w:ind w:right="121"/>
              <w:jc w:val="center"/>
              <w:rPr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right="154"/>
              <w:jc w:val="center"/>
            </w:pPr>
            <w:r w:rsidRPr="003435C2">
              <w:t>Август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</w:pPr>
            <w:r w:rsidRPr="003435C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3435C2" w:rsidRPr="003435C2" w:rsidTr="00454088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13.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C2" w:rsidRPr="003435C2" w:rsidRDefault="003435C2" w:rsidP="00454088">
            <w:pPr>
              <w:tabs>
                <w:tab w:val="left" w:pos="3520"/>
              </w:tabs>
              <w:jc w:val="center"/>
              <w:rPr>
                <w:rFonts w:eastAsiaTheme="minorHAnsi"/>
                <w:lang w:eastAsia="en-US"/>
              </w:rPr>
            </w:pPr>
            <w:r w:rsidRPr="003435C2">
              <w:rPr>
                <w:rFonts w:eastAsiaTheme="minorHAnsi"/>
                <w:lang w:eastAsia="en-US"/>
              </w:rPr>
              <w:t xml:space="preserve">О внесении изменений в Перечень имущества муниципального образования «Город Димитровград»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</w:t>
            </w:r>
            <w:r w:rsidRPr="003435C2">
              <w:rPr>
                <w:rFonts w:eastAsiaTheme="minorHAnsi"/>
                <w:lang w:eastAsia="en-US"/>
              </w:rPr>
              <w:lastRenderedPageBreak/>
              <w:t>образующим инфраструктуру поддержки субъектов малого и среднего предпринимательства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lastRenderedPageBreak/>
              <w:t>Администрация города Димитровграда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C2" w:rsidRPr="003435C2" w:rsidRDefault="003435C2" w:rsidP="003435C2">
            <w:pPr>
              <w:ind w:right="12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Комитет по финансово-экономической политике и городскому хозяйству</w:t>
            </w:r>
          </w:p>
          <w:p w:rsidR="003435C2" w:rsidRPr="003435C2" w:rsidRDefault="003435C2" w:rsidP="003435C2">
            <w:pPr>
              <w:ind w:right="121"/>
              <w:jc w:val="center"/>
              <w:rPr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C2" w:rsidRPr="003435C2" w:rsidRDefault="003435C2" w:rsidP="003435C2">
            <w:pPr>
              <w:ind w:right="154"/>
              <w:jc w:val="center"/>
            </w:pPr>
            <w:r w:rsidRPr="003435C2">
              <w:t xml:space="preserve">Октябрь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Реализация норм законодательства</w:t>
            </w: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lastRenderedPageBreak/>
              <w:t>14.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suppressAutoHyphens w:val="0"/>
              <w:spacing w:after="200" w:line="276" w:lineRule="auto"/>
              <w:ind w:right="-71"/>
              <w:jc w:val="center"/>
              <w:outlineLvl w:val="0"/>
              <w:rPr>
                <w:bCs/>
                <w:kern w:val="1"/>
              </w:rPr>
            </w:pPr>
            <w:r w:rsidRPr="003435C2">
              <w:rPr>
                <w:rFonts w:eastAsia="Arial Unicode MS"/>
                <w:iCs/>
                <w:spacing w:val="-4"/>
              </w:rPr>
              <w:t>О внесении изменений в Положение о территориальной трёхсторонней комиссии по регулированию социально-трудовых отношений на территории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Администрация города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  <w:r w:rsidRPr="003435C2">
              <w:rPr>
                <w:kern w:val="1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right="154"/>
              <w:jc w:val="center"/>
            </w:pPr>
            <w:r w:rsidRPr="003435C2">
              <w:t>Октябрь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</w:pPr>
            <w:r w:rsidRPr="003435C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15.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rFonts w:eastAsiaTheme="minorHAnsi"/>
                <w:lang w:eastAsia="en-US"/>
              </w:rPr>
            </w:pPr>
            <w:r w:rsidRPr="003435C2">
              <w:rPr>
                <w:rFonts w:eastAsiaTheme="minorHAnsi"/>
                <w:lang w:eastAsia="en-US"/>
              </w:rPr>
              <w:t>Об утверждении Прогнозного плана (Программы) приватизации муниципального имущества города Димитровграда Ульяновской области на 2021 год и плановый период 2022-2023 годов»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Администрация</w:t>
            </w:r>
          </w:p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3435C2" w:rsidRPr="003435C2" w:rsidRDefault="003435C2" w:rsidP="003435C2">
            <w:pPr>
              <w:ind w:right="121"/>
              <w:jc w:val="center"/>
              <w:rPr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right="154"/>
              <w:jc w:val="center"/>
            </w:pPr>
            <w:r w:rsidRPr="003435C2">
              <w:t>Ноябрь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suppressAutoHyphens w:val="0"/>
              <w:spacing w:after="200" w:line="276" w:lineRule="auto"/>
              <w:ind w:right="144"/>
              <w:jc w:val="center"/>
              <w:rPr>
                <w:rFonts w:eastAsiaTheme="minorHAnsi"/>
                <w:lang w:eastAsia="en-US"/>
              </w:rPr>
            </w:pPr>
            <w:r w:rsidRPr="003435C2">
              <w:rPr>
                <w:rFonts w:eastAsiaTheme="minorHAnsi"/>
                <w:lang w:eastAsia="en-US"/>
              </w:rPr>
              <w:t>Реализация норм законодательства</w:t>
            </w:r>
          </w:p>
          <w:p w:rsidR="003435C2" w:rsidRPr="003435C2" w:rsidRDefault="003435C2" w:rsidP="003435C2">
            <w:pPr>
              <w:ind w:right="144"/>
              <w:jc w:val="center"/>
            </w:pP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16.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tabs>
                <w:tab w:val="left" w:pos="3520"/>
              </w:tabs>
              <w:jc w:val="center"/>
              <w:rPr>
                <w:rFonts w:eastAsiaTheme="minorHAnsi"/>
                <w:lang w:eastAsia="en-US"/>
              </w:rPr>
            </w:pPr>
            <w:r w:rsidRPr="003435C2">
              <w:rPr>
                <w:rFonts w:eastAsiaTheme="minorHAnsi"/>
                <w:bCs/>
                <w:lang w:eastAsia="en-US"/>
              </w:rPr>
              <w:t>Об утверждении бюджета города Димитровграда Ульяновской области на 2021 год и плановый период 2022 и 2023 годов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uppressAutoHyphens w:val="0"/>
              <w:snapToGrid w:val="0"/>
              <w:jc w:val="center"/>
              <w:rPr>
                <w:rFonts w:eastAsiaTheme="minorHAnsi"/>
                <w:kern w:val="1"/>
                <w:lang w:eastAsia="en-US"/>
              </w:rPr>
            </w:pPr>
            <w:r w:rsidRPr="003435C2">
              <w:rPr>
                <w:rFonts w:eastAsiaTheme="minorHAnsi"/>
                <w:kern w:val="1"/>
                <w:lang w:eastAsia="en-US"/>
              </w:rPr>
              <w:t xml:space="preserve">Администрация </w:t>
            </w:r>
          </w:p>
          <w:p w:rsidR="003435C2" w:rsidRPr="003435C2" w:rsidRDefault="003435C2" w:rsidP="003435C2">
            <w:pPr>
              <w:suppressAutoHyphens w:val="0"/>
              <w:ind w:right="94"/>
              <w:jc w:val="center"/>
              <w:rPr>
                <w:rFonts w:eastAsiaTheme="minorHAnsi"/>
                <w:lang w:eastAsia="en-US"/>
              </w:rPr>
            </w:pPr>
            <w:r w:rsidRPr="003435C2">
              <w:rPr>
                <w:rFonts w:eastAsiaTheme="minorHAnsi"/>
                <w:lang w:eastAsia="en-US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suppressAutoHyphens w:val="0"/>
              <w:ind w:right="121"/>
              <w:jc w:val="center"/>
              <w:rPr>
                <w:rFonts w:eastAsiaTheme="minorHAnsi"/>
                <w:lang w:eastAsia="en-US"/>
              </w:rPr>
            </w:pPr>
            <w:r w:rsidRPr="003435C2">
              <w:rPr>
                <w:rFonts w:eastAsia="Arial"/>
                <w:bCs/>
                <w:lang w:eastAsia="en-US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suppressAutoHyphens w:val="0"/>
              <w:ind w:right="154"/>
              <w:jc w:val="center"/>
              <w:rPr>
                <w:rFonts w:eastAsiaTheme="minorHAnsi"/>
                <w:lang w:eastAsia="en-US"/>
              </w:rPr>
            </w:pPr>
            <w:r w:rsidRPr="003435C2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suppressAutoHyphens w:val="0"/>
              <w:ind w:right="144"/>
              <w:jc w:val="center"/>
              <w:rPr>
                <w:rFonts w:eastAsiaTheme="minorHAnsi"/>
                <w:lang w:eastAsia="en-US"/>
              </w:rPr>
            </w:pPr>
            <w:r w:rsidRPr="003435C2">
              <w:rPr>
                <w:rFonts w:eastAsiaTheme="minorHAnsi"/>
                <w:lang w:eastAsia="en-US"/>
              </w:rPr>
              <w:t>Реализация норм законодательства</w:t>
            </w:r>
          </w:p>
          <w:p w:rsidR="003435C2" w:rsidRPr="003435C2" w:rsidRDefault="003435C2" w:rsidP="003435C2">
            <w:pPr>
              <w:suppressAutoHyphens w:val="0"/>
              <w:ind w:right="144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17.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tabs>
                <w:tab w:val="left" w:pos="3520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3435C2">
              <w:rPr>
                <w:rFonts w:eastAsiaTheme="minorHAnsi"/>
                <w:lang w:eastAsia="en-US"/>
              </w:rPr>
              <w:t>О внесении изменений в Комплекс мер по социальной поддержке отдельных категорий граждан города Димитровграда Ульяновской области»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Администрация</w:t>
            </w:r>
          </w:p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ind w:right="121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Комитет по социальной политике и местному самоуправлению</w:t>
            </w:r>
          </w:p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right="154"/>
              <w:jc w:val="center"/>
            </w:pPr>
            <w:r w:rsidRPr="003435C2">
              <w:t>Декабрь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t>18.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jc w:val="center"/>
            </w:pPr>
            <w:r w:rsidRPr="003435C2">
              <w:t>О внесении изменений в Правила землепользования и застройки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Администрация</w:t>
            </w:r>
          </w:p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3435C2" w:rsidRPr="003435C2" w:rsidRDefault="003435C2" w:rsidP="003435C2">
            <w:pPr>
              <w:ind w:right="121"/>
              <w:jc w:val="center"/>
              <w:rPr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right="154"/>
              <w:jc w:val="center"/>
            </w:pPr>
            <w:r w:rsidRPr="003435C2">
              <w:t>по мере необходимости</w:t>
            </w:r>
          </w:p>
          <w:p w:rsidR="003435C2" w:rsidRPr="003435C2" w:rsidRDefault="003435C2" w:rsidP="003435C2">
            <w:pPr>
              <w:ind w:right="154"/>
              <w:jc w:val="center"/>
            </w:pPr>
            <w:r w:rsidRPr="003435C2">
              <w:t>по итогам публичных слушаний или общественных обсуждений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</w:pPr>
            <w:r w:rsidRPr="003435C2">
              <w:t>Совершенствование</w:t>
            </w:r>
          </w:p>
          <w:p w:rsidR="003435C2" w:rsidRPr="003435C2" w:rsidRDefault="003435C2" w:rsidP="003435C2">
            <w:pPr>
              <w:ind w:right="144"/>
              <w:jc w:val="center"/>
            </w:pPr>
            <w:r w:rsidRPr="003435C2">
              <w:t>регулирования</w:t>
            </w:r>
          </w:p>
          <w:p w:rsidR="003435C2" w:rsidRPr="003435C2" w:rsidRDefault="003435C2" w:rsidP="003435C2">
            <w:pPr>
              <w:ind w:right="144"/>
              <w:jc w:val="center"/>
            </w:pPr>
            <w:r w:rsidRPr="003435C2">
              <w:t>градостроительной</w:t>
            </w:r>
          </w:p>
          <w:p w:rsidR="003435C2" w:rsidRPr="003435C2" w:rsidRDefault="003435C2" w:rsidP="003435C2">
            <w:pPr>
              <w:ind w:right="144"/>
              <w:jc w:val="center"/>
            </w:pPr>
            <w:r w:rsidRPr="003435C2">
              <w:t>деятельности на</w:t>
            </w:r>
          </w:p>
          <w:p w:rsidR="003435C2" w:rsidRPr="003435C2" w:rsidRDefault="003435C2" w:rsidP="003435C2">
            <w:pPr>
              <w:ind w:right="144"/>
              <w:jc w:val="center"/>
            </w:pPr>
            <w:r w:rsidRPr="003435C2">
              <w:t>территории</w:t>
            </w:r>
          </w:p>
          <w:p w:rsidR="003435C2" w:rsidRPr="003435C2" w:rsidRDefault="003435C2" w:rsidP="003435C2">
            <w:pPr>
              <w:ind w:right="144"/>
              <w:jc w:val="center"/>
            </w:pPr>
            <w:r w:rsidRPr="003435C2">
              <w:t>города Димитровграда  Ульяновской области в рамках предоставленных полномочий</w:t>
            </w:r>
          </w:p>
          <w:p w:rsidR="003435C2" w:rsidRPr="003435C2" w:rsidRDefault="003435C2" w:rsidP="003435C2">
            <w:pPr>
              <w:ind w:right="144"/>
              <w:jc w:val="center"/>
            </w:pPr>
          </w:p>
        </w:tc>
      </w:tr>
      <w:tr w:rsidR="003435C2" w:rsidRPr="003435C2" w:rsidTr="00454088">
        <w:tc>
          <w:tcPr>
            <w:tcW w:w="180" w:type="pct"/>
            <w:shd w:val="clear" w:color="auto" w:fill="auto"/>
          </w:tcPr>
          <w:p w:rsidR="003435C2" w:rsidRPr="003435C2" w:rsidRDefault="003435C2" w:rsidP="003435C2">
            <w:pPr>
              <w:jc w:val="center"/>
              <w:rPr>
                <w:color w:val="000000"/>
              </w:rPr>
            </w:pPr>
            <w:r w:rsidRPr="003435C2">
              <w:rPr>
                <w:color w:val="000000"/>
              </w:rPr>
              <w:lastRenderedPageBreak/>
              <w:t>19.</w:t>
            </w:r>
          </w:p>
        </w:tc>
        <w:tc>
          <w:tcPr>
            <w:tcW w:w="1542" w:type="pct"/>
            <w:shd w:val="clear" w:color="auto" w:fill="auto"/>
          </w:tcPr>
          <w:p w:rsidR="003435C2" w:rsidRPr="003435C2" w:rsidRDefault="003435C2" w:rsidP="003435C2">
            <w:pPr>
              <w:jc w:val="center"/>
            </w:pPr>
            <w:r w:rsidRPr="003435C2">
              <w:t>О внесении изменений в Генеральный план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Администрация</w:t>
            </w:r>
          </w:p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3435C2" w:rsidRPr="003435C2" w:rsidRDefault="003435C2" w:rsidP="003435C2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3435C2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3435C2" w:rsidRPr="003435C2" w:rsidRDefault="003435C2" w:rsidP="003435C2">
            <w:pPr>
              <w:ind w:right="121"/>
              <w:jc w:val="center"/>
              <w:rPr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3435C2" w:rsidRPr="003435C2" w:rsidRDefault="003435C2" w:rsidP="003435C2">
            <w:pPr>
              <w:ind w:right="154"/>
              <w:jc w:val="center"/>
            </w:pPr>
            <w:r w:rsidRPr="003435C2">
              <w:t>по мере необходимости</w:t>
            </w:r>
          </w:p>
          <w:p w:rsidR="003435C2" w:rsidRPr="003435C2" w:rsidRDefault="003435C2" w:rsidP="003435C2">
            <w:pPr>
              <w:ind w:right="154"/>
              <w:jc w:val="center"/>
            </w:pPr>
            <w:r w:rsidRPr="003435C2">
              <w:t>по итогам публичных слушаний или общественных обсуждений</w:t>
            </w:r>
          </w:p>
        </w:tc>
        <w:tc>
          <w:tcPr>
            <w:tcW w:w="802" w:type="pct"/>
            <w:shd w:val="clear" w:color="auto" w:fill="auto"/>
          </w:tcPr>
          <w:p w:rsidR="003435C2" w:rsidRPr="003435C2" w:rsidRDefault="003435C2" w:rsidP="003435C2">
            <w:pPr>
              <w:ind w:right="144"/>
              <w:jc w:val="center"/>
            </w:pPr>
            <w:r w:rsidRPr="003435C2">
              <w:t>Совершенствование</w:t>
            </w:r>
          </w:p>
          <w:p w:rsidR="003435C2" w:rsidRPr="003435C2" w:rsidRDefault="003435C2" w:rsidP="003435C2">
            <w:pPr>
              <w:ind w:right="144"/>
              <w:jc w:val="center"/>
            </w:pPr>
            <w:r w:rsidRPr="003435C2">
              <w:t>регулирования</w:t>
            </w:r>
          </w:p>
          <w:p w:rsidR="003435C2" w:rsidRPr="003435C2" w:rsidRDefault="003435C2" w:rsidP="003435C2">
            <w:pPr>
              <w:ind w:right="144"/>
              <w:jc w:val="center"/>
            </w:pPr>
            <w:r w:rsidRPr="003435C2">
              <w:t>градостроительной</w:t>
            </w:r>
          </w:p>
          <w:p w:rsidR="003435C2" w:rsidRPr="003435C2" w:rsidRDefault="003435C2" w:rsidP="003435C2">
            <w:pPr>
              <w:ind w:right="144"/>
              <w:jc w:val="center"/>
            </w:pPr>
            <w:r w:rsidRPr="003435C2">
              <w:t>деятельности на</w:t>
            </w:r>
          </w:p>
          <w:p w:rsidR="003435C2" w:rsidRPr="003435C2" w:rsidRDefault="003435C2" w:rsidP="003435C2">
            <w:pPr>
              <w:ind w:right="144"/>
              <w:jc w:val="center"/>
            </w:pPr>
            <w:r w:rsidRPr="003435C2">
              <w:t>территории</w:t>
            </w:r>
          </w:p>
          <w:p w:rsidR="003435C2" w:rsidRPr="003435C2" w:rsidRDefault="003435C2" w:rsidP="003435C2">
            <w:pPr>
              <w:ind w:right="144"/>
              <w:jc w:val="center"/>
            </w:pPr>
            <w:r w:rsidRPr="003435C2">
              <w:t>города Димитровграда  Ульяновской области в рамках предоставленных полномочий</w:t>
            </w:r>
          </w:p>
        </w:tc>
      </w:tr>
    </w:tbl>
    <w:p w:rsidR="003435C2" w:rsidRPr="003435C2" w:rsidRDefault="003435C2" w:rsidP="003435C2">
      <w:pPr>
        <w:ind w:right="-354"/>
        <w:jc w:val="both"/>
        <w:rPr>
          <w:rFonts w:eastAsia="Arial" w:cs="Arial"/>
          <w:bCs/>
          <w:sz w:val="28"/>
          <w:szCs w:val="28"/>
        </w:rPr>
        <w:sectPr w:rsidR="003435C2" w:rsidRPr="003435C2" w:rsidSect="00454088">
          <w:headerReference w:type="even" r:id="rId12"/>
          <w:headerReference w:type="default" r:id="rId13"/>
          <w:footnotePr>
            <w:pos w:val="beneathText"/>
          </w:footnotePr>
          <w:pgSz w:w="16837" w:h="11905" w:orient="landscape"/>
          <w:pgMar w:top="993" w:right="1134" w:bottom="851" w:left="1134" w:header="567" w:footer="567" w:gutter="0"/>
          <w:pgNumType w:start="11"/>
          <w:cols w:space="720"/>
          <w:docGrid w:linePitch="360"/>
        </w:sectPr>
      </w:pPr>
    </w:p>
    <w:p w:rsidR="003435C2" w:rsidRDefault="003435C2" w:rsidP="003435C2">
      <w:pPr>
        <w:ind w:right="-354"/>
        <w:rPr>
          <w:b/>
          <w:sz w:val="28"/>
          <w:szCs w:val="28"/>
        </w:rPr>
      </w:pPr>
    </w:p>
    <w:p w:rsidR="003435C2" w:rsidRDefault="000C6807" w:rsidP="003435C2">
      <w:pPr>
        <w:ind w:left="4962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</w:t>
      </w:r>
    </w:p>
    <w:p w:rsidR="003435C2" w:rsidRDefault="000C6807" w:rsidP="00B83289">
      <w:pPr>
        <w:ind w:left="4962"/>
        <w:rPr>
          <w:sz w:val="28"/>
          <w:szCs w:val="28"/>
        </w:rPr>
      </w:pPr>
      <w:r>
        <w:rPr>
          <w:noProof/>
          <w:sz w:val="28"/>
          <w:szCs w:val="28"/>
        </w:rPr>
        <w:t xml:space="preserve">к Плану работы </w:t>
      </w:r>
      <w:r>
        <w:rPr>
          <w:sz w:val="28"/>
          <w:szCs w:val="28"/>
        </w:rPr>
        <w:t xml:space="preserve">Городской Думы города Димитровграда Ульяновской области </w:t>
      </w:r>
    </w:p>
    <w:p w:rsidR="000C6807" w:rsidRDefault="000C6807" w:rsidP="00B83289">
      <w:pPr>
        <w:ind w:left="4962"/>
        <w:rPr>
          <w:noProof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435C2">
        <w:rPr>
          <w:bCs/>
          <w:sz w:val="28"/>
          <w:szCs w:val="28"/>
        </w:rPr>
        <w:t xml:space="preserve">второе </w:t>
      </w:r>
      <w:r>
        <w:rPr>
          <w:bCs/>
          <w:sz w:val="28"/>
          <w:szCs w:val="28"/>
        </w:rPr>
        <w:t xml:space="preserve">полугодие </w:t>
      </w:r>
      <w:r>
        <w:rPr>
          <w:sz w:val="28"/>
          <w:szCs w:val="28"/>
        </w:rPr>
        <w:t>2020года</w:t>
      </w:r>
    </w:p>
    <w:p w:rsidR="000C6807" w:rsidRDefault="000C6807" w:rsidP="00EE63CC">
      <w:pPr>
        <w:jc w:val="center"/>
        <w:rPr>
          <w:rFonts w:eastAsia="Arial" w:cs="Arial"/>
          <w:b/>
          <w:bCs/>
          <w:sz w:val="28"/>
          <w:szCs w:val="28"/>
        </w:rPr>
      </w:pPr>
    </w:p>
    <w:p w:rsidR="00EE63CC" w:rsidRPr="00EE63CC" w:rsidRDefault="00EE63CC" w:rsidP="00EE63CC">
      <w:pPr>
        <w:jc w:val="center"/>
        <w:rPr>
          <w:rFonts w:eastAsia="Arial" w:cs="Arial"/>
          <w:b/>
          <w:bCs/>
          <w:sz w:val="28"/>
          <w:szCs w:val="28"/>
        </w:rPr>
      </w:pPr>
      <w:r w:rsidRPr="00EE63CC">
        <w:rPr>
          <w:rFonts w:eastAsia="Arial" w:cs="Arial"/>
          <w:b/>
          <w:bCs/>
          <w:sz w:val="28"/>
          <w:szCs w:val="28"/>
        </w:rPr>
        <w:t>График приёма граждан</w:t>
      </w:r>
    </w:p>
    <w:p w:rsidR="00EE63CC" w:rsidRDefault="00EE63CC" w:rsidP="00EE63CC">
      <w:pPr>
        <w:jc w:val="center"/>
        <w:rPr>
          <w:rFonts w:eastAsia="Arial" w:cs="Arial"/>
          <w:b/>
          <w:bCs/>
          <w:sz w:val="28"/>
          <w:szCs w:val="28"/>
        </w:rPr>
      </w:pPr>
      <w:r w:rsidRPr="00EE63CC">
        <w:rPr>
          <w:rFonts w:eastAsia="Arial" w:cs="Arial"/>
          <w:b/>
          <w:bCs/>
          <w:sz w:val="28"/>
          <w:szCs w:val="28"/>
        </w:rPr>
        <w:t xml:space="preserve">депутатами Городской Думы города Димитровграда </w:t>
      </w:r>
    </w:p>
    <w:p w:rsidR="00AE203C" w:rsidRDefault="00EE63CC" w:rsidP="00EE63CC">
      <w:pPr>
        <w:jc w:val="center"/>
        <w:rPr>
          <w:rFonts w:eastAsia="Arial" w:cs="Arial"/>
          <w:b/>
          <w:bCs/>
          <w:sz w:val="28"/>
          <w:szCs w:val="28"/>
        </w:rPr>
      </w:pPr>
      <w:r w:rsidRPr="00EE63CC">
        <w:rPr>
          <w:rFonts w:eastAsia="Arial" w:cs="Arial"/>
          <w:b/>
          <w:bCs/>
          <w:sz w:val="28"/>
          <w:szCs w:val="28"/>
        </w:rPr>
        <w:t>Ульяновской области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Pr="00EE63CC">
        <w:rPr>
          <w:rFonts w:eastAsia="Arial" w:cs="Arial"/>
          <w:b/>
          <w:bCs/>
          <w:sz w:val="28"/>
          <w:szCs w:val="28"/>
        </w:rPr>
        <w:t xml:space="preserve">третьего созыва </w:t>
      </w:r>
    </w:p>
    <w:p w:rsidR="00EE63CC" w:rsidRDefault="003435C2" w:rsidP="00EE63CC">
      <w:pPr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во втором </w:t>
      </w:r>
      <w:r w:rsidR="00EE63CC" w:rsidRPr="00EE63CC">
        <w:rPr>
          <w:rFonts w:eastAsia="Arial" w:cs="Arial"/>
          <w:b/>
          <w:bCs/>
          <w:sz w:val="28"/>
          <w:szCs w:val="28"/>
        </w:rPr>
        <w:t>полугодии 2020 года</w:t>
      </w:r>
    </w:p>
    <w:p w:rsidR="00454088" w:rsidRDefault="00454088" w:rsidP="00EE63CC">
      <w:pPr>
        <w:jc w:val="center"/>
        <w:rPr>
          <w:rFonts w:eastAsia="Arial" w:cs="Arial"/>
          <w:b/>
          <w:bCs/>
          <w:sz w:val="28"/>
          <w:szCs w:val="28"/>
        </w:rPr>
      </w:pPr>
    </w:p>
    <w:p w:rsidR="00454088" w:rsidRPr="00EE63CC" w:rsidRDefault="00454088" w:rsidP="00454088">
      <w:pPr>
        <w:jc w:val="both"/>
        <w:rPr>
          <w:rFonts w:eastAsia="Arial" w:cs="Arial"/>
          <w:b/>
          <w:bCs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2"/>
        <w:gridCol w:w="1842"/>
        <w:gridCol w:w="3544"/>
        <w:gridCol w:w="2552"/>
      </w:tblGrid>
      <w:tr w:rsidR="00454088" w:rsidRPr="00AD64C2" w:rsidTr="00454088">
        <w:trPr>
          <w:trHeight w:val="623"/>
        </w:trPr>
        <w:tc>
          <w:tcPr>
            <w:tcW w:w="567" w:type="dxa"/>
            <w:shd w:val="clear" w:color="auto" w:fill="auto"/>
            <w:vAlign w:val="center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/>
                <w:bCs/>
                <w:i/>
              </w:rPr>
            </w:pPr>
            <w:r w:rsidRPr="00AD64C2">
              <w:rPr>
                <w:rFonts w:eastAsia="Arial" w:cs="Arial"/>
                <w:b/>
                <w:bCs/>
                <w:i/>
              </w:rPr>
              <w:t>№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/>
                <w:bCs/>
                <w:i/>
              </w:rPr>
            </w:pPr>
            <w:r w:rsidRPr="00AD64C2">
              <w:rPr>
                <w:rFonts w:eastAsia="Arial" w:cs="Arial"/>
                <w:b/>
                <w:bCs/>
                <w:i/>
              </w:rPr>
              <w:t>ФИО депутата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/>
                <w:bCs/>
                <w:i/>
              </w:rPr>
            </w:pPr>
            <w:r w:rsidRPr="00AD64C2">
              <w:rPr>
                <w:rFonts w:eastAsia="Arial" w:cs="Arial"/>
                <w:b/>
                <w:bCs/>
                <w:i/>
              </w:rPr>
              <w:t>График приема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/>
                <w:bCs/>
                <w:i/>
              </w:rPr>
            </w:pPr>
            <w:r w:rsidRPr="00AD64C2">
              <w:rPr>
                <w:rFonts w:eastAsia="Arial" w:cs="Arial"/>
                <w:b/>
                <w:bCs/>
                <w:i/>
              </w:rPr>
              <w:t>Место приема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/>
                <w:bCs/>
                <w:i/>
              </w:rPr>
            </w:pPr>
            <w:r w:rsidRPr="00AD64C2">
              <w:rPr>
                <w:rFonts w:eastAsia="Arial" w:cs="Arial"/>
                <w:b/>
                <w:bCs/>
                <w:i/>
              </w:rPr>
              <w:t>Даты</w:t>
            </w:r>
          </w:p>
        </w:tc>
      </w:tr>
      <w:tr w:rsidR="00454088" w:rsidRPr="00AD64C2" w:rsidTr="00454088">
        <w:trPr>
          <w:trHeight w:val="575"/>
        </w:trPr>
        <w:tc>
          <w:tcPr>
            <w:tcW w:w="7939" w:type="dxa"/>
            <w:gridSpan w:val="5"/>
            <w:shd w:val="clear" w:color="auto" w:fill="auto"/>
            <w:vAlign w:val="center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/>
                <w:bCs/>
                <w:i/>
              </w:rPr>
            </w:pPr>
            <w:r w:rsidRPr="00AD64C2">
              <w:rPr>
                <w:rFonts w:eastAsia="Arial" w:cs="Arial"/>
                <w:b/>
                <w:bCs/>
                <w:i/>
              </w:rPr>
              <w:t>Одномандатные избирательные округа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/>
                <w:bCs/>
                <w:i/>
              </w:rPr>
            </w:pPr>
          </w:p>
        </w:tc>
      </w:tr>
      <w:tr w:rsidR="00454088" w:rsidRPr="00AD64C2" w:rsidTr="00454088">
        <w:trPr>
          <w:trHeight w:val="1567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proofErr w:type="spellStart"/>
            <w:r w:rsidRPr="00AD64C2">
              <w:rPr>
                <w:rFonts w:eastAsia="Arial" w:cs="Arial"/>
                <w:bCs/>
              </w:rPr>
              <w:t>Шарафутдинов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Р.Р.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последний четверг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 18.00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МАУК </w:t>
            </w:r>
            <w:proofErr w:type="spellStart"/>
            <w:r w:rsidRPr="00AD64C2">
              <w:rPr>
                <w:rFonts w:eastAsia="Arial" w:cs="Arial"/>
                <w:bCs/>
              </w:rPr>
              <w:t>ЦКиД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«Восход»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пр. Ленина, 17</w:t>
            </w:r>
          </w:p>
        </w:tc>
        <w:tc>
          <w:tcPr>
            <w:tcW w:w="2552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30 </w:t>
            </w:r>
            <w:r>
              <w:rPr>
                <w:rFonts w:eastAsia="Arial" w:cs="Arial"/>
                <w:bCs/>
              </w:rPr>
              <w:t>июля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27 </w:t>
            </w:r>
            <w:r>
              <w:rPr>
                <w:rFonts w:eastAsia="Arial" w:cs="Arial"/>
                <w:bCs/>
              </w:rPr>
              <w:t>августа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24 сентября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29 октября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</w:t>
            </w:r>
            <w:r>
              <w:rPr>
                <w:rFonts w:eastAsia="Arial" w:cs="Arial"/>
                <w:bCs/>
              </w:rPr>
              <w:t>6</w:t>
            </w:r>
            <w:r w:rsidRPr="00AD64C2"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  <w:bCs/>
              </w:rPr>
              <w:t>ноября</w:t>
            </w:r>
          </w:p>
          <w:p w:rsidR="00454088" w:rsidRPr="00EB425C" w:rsidRDefault="00454088" w:rsidP="00454088">
            <w:pPr>
              <w:jc w:val="both"/>
              <w:rPr>
                <w:rFonts w:eastAsia="Arial" w:cs="Arial"/>
                <w:b/>
                <w:bCs/>
              </w:rPr>
            </w:pPr>
            <w:r w:rsidRPr="00EB425C">
              <w:rPr>
                <w:rFonts w:eastAsia="Arial" w:cs="Arial"/>
                <w:b/>
                <w:bCs/>
              </w:rPr>
              <w:t>31 декабря</w:t>
            </w:r>
          </w:p>
        </w:tc>
      </w:tr>
      <w:tr w:rsidR="00454088" w:rsidRPr="00AD64C2" w:rsidTr="00454088">
        <w:trPr>
          <w:trHeight w:val="307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</w:tr>
      <w:tr w:rsidR="00454088" w:rsidRPr="00AD64C2" w:rsidTr="00454088">
        <w:trPr>
          <w:trHeight w:val="271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</w:tr>
      <w:tr w:rsidR="00454088" w:rsidRPr="00AD64C2" w:rsidTr="00454088">
        <w:trPr>
          <w:trHeight w:val="1339"/>
        </w:trPr>
        <w:tc>
          <w:tcPr>
            <w:tcW w:w="567" w:type="dxa"/>
            <w:vMerge w:val="restart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Пирогов И.Г.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3-й четверг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18.00 –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Городская гимназия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корпус 2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М. Тореза, 4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16 </w:t>
            </w:r>
            <w:r>
              <w:rPr>
                <w:rFonts w:eastAsia="Arial" w:cs="Arial"/>
                <w:bCs/>
              </w:rPr>
              <w:t>июля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20 </w:t>
            </w:r>
            <w:r>
              <w:rPr>
                <w:rFonts w:eastAsia="Arial" w:cs="Arial"/>
                <w:bCs/>
              </w:rPr>
              <w:t>августа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>7</w:t>
            </w:r>
            <w:r w:rsidRPr="00AD64C2"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  <w:bCs/>
              </w:rPr>
              <w:t>сентября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>5</w:t>
            </w:r>
            <w:r w:rsidRPr="00AD64C2"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  <w:bCs/>
              </w:rPr>
              <w:t>октября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19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>7</w:t>
            </w:r>
            <w:r w:rsidRPr="00AD64C2"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  <w:bCs/>
              </w:rPr>
              <w:t>декабря</w:t>
            </w:r>
          </w:p>
        </w:tc>
      </w:tr>
      <w:tr w:rsidR="00454088" w:rsidRPr="00AD64C2" w:rsidTr="00454088">
        <w:trPr>
          <w:trHeight w:val="1290"/>
        </w:trPr>
        <w:tc>
          <w:tcPr>
            <w:tcW w:w="567" w:type="dxa"/>
            <w:vMerge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четверг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18.00 – 19.00</w:t>
            </w: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Дворец книги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Королева, 1</w:t>
            </w:r>
          </w:p>
        </w:tc>
        <w:tc>
          <w:tcPr>
            <w:tcW w:w="2552" w:type="dxa"/>
            <w:shd w:val="clear" w:color="auto" w:fill="auto"/>
          </w:tcPr>
          <w:p w:rsidR="0045408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 июля</w:t>
            </w:r>
          </w:p>
          <w:p w:rsidR="0045408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6 августа</w:t>
            </w:r>
          </w:p>
          <w:p w:rsidR="0045408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 сентября</w:t>
            </w:r>
          </w:p>
          <w:p w:rsidR="0045408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 октября</w:t>
            </w:r>
          </w:p>
          <w:p w:rsidR="0045408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5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 декабря</w:t>
            </w:r>
          </w:p>
        </w:tc>
      </w:tr>
      <w:tr w:rsidR="00454088" w:rsidRPr="00AD64C2" w:rsidTr="00454088">
        <w:trPr>
          <w:trHeight w:val="1351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proofErr w:type="spellStart"/>
            <w:r w:rsidRPr="00AD64C2">
              <w:rPr>
                <w:rFonts w:eastAsia="Arial" w:cs="Arial"/>
                <w:bCs/>
              </w:rPr>
              <w:t>Матягин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А.Е.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четверг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17.30 – 18.30</w:t>
            </w: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Городская гимназия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корпус 2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М. Тореза, 4</w:t>
            </w:r>
          </w:p>
        </w:tc>
        <w:tc>
          <w:tcPr>
            <w:tcW w:w="2552" w:type="dxa"/>
            <w:shd w:val="clear" w:color="auto" w:fill="auto"/>
          </w:tcPr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F11CE">
              <w:rPr>
                <w:rFonts w:eastAsia="Arial" w:cs="Arial"/>
                <w:bCs/>
              </w:rPr>
              <w:t>2 июля</w:t>
            </w:r>
          </w:p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F11CE">
              <w:rPr>
                <w:rFonts w:eastAsia="Arial" w:cs="Arial"/>
                <w:bCs/>
              </w:rPr>
              <w:t>6 августа</w:t>
            </w:r>
          </w:p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F11CE">
              <w:rPr>
                <w:rFonts w:eastAsia="Arial" w:cs="Arial"/>
                <w:bCs/>
              </w:rPr>
              <w:t>3 сентября</w:t>
            </w:r>
          </w:p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F11CE">
              <w:rPr>
                <w:rFonts w:eastAsia="Arial" w:cs="Arial"/>
                <w:bCs/>
              </w:rPr>
              <w:t>1 октября</w:t>
            </w:r>
          </w:p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F11CE">
              <w:rPr>
                <w:rFonts w:eastAsia="Arial" w:cs="Arial"/>
                <w:bCs/>
              </w:rPr>
              <w:t>5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F11CE">
              <w:rPr>
                <w:rFonts w:eastAsia="Arial" w:cs="Arial"/>
                <w:bCs/>
              </w:rPr>
              <w:t>3 декабря</w:t>
            </w:r>
          </w:p>
        </w:tc>
      </w:tr>
      <w:tr w:rsidR="00454088" w:rsidRPr="00AD64C2" w:rsidTr="00454088">
        <w:trPr>
          <w:trHeight w:val="1551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6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proofErr w:type="spellStart"/>
            <w:r w:rsidRPr="00AD64C2">
              <w:rPr>
                <w:rFonts w:eastAsia="Arial" w:cs="Arial"/>
                <w:bCs/>
              </w:rPr>
              <w:t>Акчурин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Р.Х.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2-й и 4-й четверг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17.30 – 18.30</w:t>
            </w: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общественная приемная КПРФ 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9 и 23</w:t>
            </w:r>
            <w:r w:rsidRPr="00CF11CE">
              <w:rPr>
                <w:rFonts w:eastAsia="Arial" w:cs="Arial"/>
                <w:bCs/>
              </w:rPr>
              <w:t xml:space="preserve"> июля</w:t>
            </w:r>
          </w:p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13 и 27</w:t>
            </w:r>
            <w:r w:rsidRPr="00CF11CE">
              <w:rPr>
                <w:rFonts w:eastAsia="Arial" w:cs="Arial"/>
                <w:bCs/>
              </w:rPr>
              <w:t xml:space="preserve"> августа</w:t>
            </w:r>
          </w:p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10 и 24</w:t>
            </w:r>
            <w:r w:rsidRPr="00CF11CE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8 и 22</w:t>
            </w:r>
            <w:r w:rsidRPr="00CF11CE">
              <w:rPr>
                <w:rFonts w:eastAsia="Arial" w:cs="Arial"/>
                <w:bCs/>
              </w:rPr>
              <w:t xml:space="preserve"> октября</w:t>
            </w:r>
          </w:p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12 и 26</w:t>
            </w:r>
            <w:r w:rsidRPr="00CF11CE">
              <w:rPr>
                <w:rFonts w:eastAsia="Arial" w:cs="Arial"/>
                <w:bCs/>
              </w:rPr>
              <w:t xml:space="preserve"> ноября</w:t>
            </w:r>
          </w:p>
          <w:p w:rsidR="0045408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10 и 24</w:t>
            </w:r>
            <w:r w:rsidRPr="00CF11CE">
              <w:rPr>
                <w:rFonts w:eastAsia="Arial" w:cs="Arial"/>
                <w:bCs/>
              </w:rPr>
              <w:t xml:space="preserve"> декабря 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</w:tr>
      <w:tr w:rsidR="00454088" w:rsidRPr="00AD64C2" w:rsidTr="00454088">
        <w:trPr>
          <w:trHeight w:val="319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lastRenderedPageBreak/>
              <w:t>7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</w:tr>
      <w:tr w:rsidR="00454088" w:rsidRPr="00AD64C2" w:rsidTr="00454088">
        <w:trPr>
          <w:trHeight w:val="1041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8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proofErr w:type="spellStart"/>
            <w:r w:rsidRPr="00AD64C2">
              <w:rPr>
                <w:rFonts w:eastAsia="Arial" w:cs="Arial"/>
                <w:bCs/>
              </w:rPr>
              <w:t>Лукоянчев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С.С.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последний вторник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18.00</w:t>
            </w:r>
          </w:p>
        </w:tc>
        <w:tc>
          <w:tcPr>
            <w:tcW w:w="3544" w:type="dxa"/>
            <w:shd w:val="clear" w:color="auto" w:fill="auto"/>
          </w:tcPr>
          <w:p w:rsidR="0045408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Здание Администрации города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ул. Хмельницкого, 93, </w:t>
            </w:r>
            <w:proofErr w:type="spellStart"/>
            <w:r>
              <w:rPr>
                <w:rFonts w:eastAsia="Arial" w:cs="Arial"/>
                <w:bCs/>
              </w:rPr>
              <w:t>каб</w:t>
            </w:r>
            <w:proofErr w:type="spellEnd"/>
            <w:r>
              <w:rPr>
                <w:rFonts w:eastAsia="Arial" w:cs="Arial"/>
                <w:bCs/>
              </w:rPr>
              <w:t>. 110</w:t>
            </w:r>
          </w:p>
        </w:tc>
        <w:tc>
          <w:tcPr>
            <w:tcW w:w="2552" w:type="dxa"/>
            <w:shd w:val="clear" w:color="auto" w:fill="auto"/>
          </w:tcPr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7 и 28</w:t>
            </w:r>
            <w:r w:rsidRPr="00CF11CE">
              <w:rPr>
                <w:rFonts w:eastAsia="Arial" w:cs="Arial"/>
                <w:bCs/>
              </w:rPr>
              <w:t xml:space="preserve"> июля</w:t>
            </w:r>
          </w:p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4 и 25</w:t>
            </w:r>
            <w:r w:rsidRPr="00CF11CE">
              <w:rPr>
                <w:rFonts w:eastAsia="Arial" w:cs="Arial"/>
                <w:bCs/>
              </w:rPr>
              <w:t xml:space="preserve"> августа</w:t>
            </w:r>
          </w:p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 и 29</w:t>
            </w:r>
            <w:r w:rsidRPr="00CF11CE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6 и 27</w:t>
            </w:r>
            <w:r w:rsidRPr="00CF11CE">
              <w:rPr>
                <w:rFonts w:eastAsia="Arial" w:cs="Arial"/>
                <w:bCs/>
              </w:rPr>
              <w:t xml:space="preserve"> октября</w:t>
            </w:r>
          </w:p>
          <w:p w:rsidR="00454088" w:rsidRPr="00CF11CE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 и 24</w:t>
            </w:r>
            <w:r w:rsidRPr="00CF11CE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 и 29</w:t>
            </w:r>
            <w:r w:rsidRPr="00CF11CE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1550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Ахмадуллин И.М.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вторник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19.00</w:t>
            </w: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ОПОП №7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Куйбышева, 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291 а</w:t>
            </w:r>
          </w:p>
        </w:tc>
        <w:tc>
          <w:tcPr>
            <w:tcW w:w="2552" w:type="dxa"/>
            <w:shd w:val="clear" w:color="auto" w:fill="auto"/>
          </w:tcPr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E00CF8">
              <w:rPr>
                <w:rFonts w:eastAsia="Arial" w:cs="Arial"/>
                <w:bCs/>
              </w:rPr>
              <w:t>2</w:t>
            </w:r>
            <w:r>
              <w:rPr>
                <w:rFonts w:eastAsia="Arial" w:cs="Arial"/>
                <w:bCs/>
              </w:rPr>
              <w:t>1</w:t>
            </w:r>
            <w:r w:rsidRPr="00E00CF8">
              <w:rPr>
                <w:rFonts w:eastAsia="Arial" w:cs="Arial"/>
                <w:bCs/>
              </w:rPr>
              <w:t xml:space="preserve"> июля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18</w:t>
            </w:r>
            <w:r w:rsidRPr="00E00CF8">
              <w:rPr>
                <w:rFonts w:eastAsia="Arial" w:cs="Arial"/>
                <w:bCs/>
              </w:rPr>
              <w:t xml:space="preserve"> августа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15</w:t>
            </w:r>
            <w:r w:rsidRPr="00E00CF8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20</w:t>
            </w:r>
            <w:r w:rsidRPr="00E00CF8">
              <w:rPr>
                <w:rFonts w:eastAsia="Arial" w:cs="Arial"/>
                <w:bCs/>
              </w:rPr>
              <w:t xml:space="preserve"> октября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17</w:t>
            </w:r>
            <w:r w:rsidRPr="00E00CF8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15</w:t>
            </w:r>
            <w:r w:rsidRPr="00E00CF8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1077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Пикалов В.Н.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2-й понедельник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ОПОП №9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ул.9-я линия, 15</w:t>
            </w:r>
          </w:p>
        </w:tc>
        <w:tc>
          <w:tcPr>
            <w:tcW w:w="2552" w:type="dxa"/>
            <w:shd w:val="clear" w:color="auto" w:fill="auto"/>
          </w:tcPr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13</w:t>
            </w:r>
            <w:r w:rsidRPr="00E00CF8">
              <w:rPr>
                <w:rFonts w:eastAsia="Arial" w:cs="Arial"/>
                <w:bCs/>
              </w:rPr>
              <w:t xml:space="preserve"> июля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10</w:t>
            </w:r>
            <w:r w:rsidRPr="00E00CF8">
              <w:rPr>
                <w:rFonts w:eastAsia="Arial" w:cs="Arial"/>
                <w:bCs/>
              </w:rPr>
              <w:t xml:space="preserve"> августа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14</w:t>
            </w:r>
            <w:r w:rsidRPr="00E00CF8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12 </w:t>
            </w:r>
            <w:r w:rsidRPr="00E00CF8">
              <w:rPr>
                <w:rFonts w:eastAsia="Arial" w:cs="Arial"/>
                <w:bCs/>
              </w:rPr>
              <w:t>октября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9</w:t>
            </w:r>
            <w:r w:rsidRPr="00E00CF8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14</w:t>
            </w:r>
            <w:r w:rsidRPr="00E00CF8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1629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Воскресенский А.И.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последний четверг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 – 17.00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E00CF8">
              <w:rPr>
                <w:rFonts w:eastAsia="Arial" w:cs="Arial"/>
                <w:bCs/>
              </w:rPr>
              <w:t>Здание Администрации города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E00CF8">
              <w:rPr>
                <w:rFonts w:eastAsia="Arial" w:cs="Arial"/>
                <w:bCs/>
              </w:rPr>
              <w:t xml:space="preserve">ул. Хмельницкого, 93, </w:t>
            </w:r>
            <w:proofErr w:type="spellStart"/>
            <w:r w:rsidRPr="00E00CF8">
              <w:rPr>
                <w:rFonts w:eastAsia="Arial" w:cs="Arial"/>
                <w:bCs/>
              </w:rPr>
              <w:t>каб</w:t>
            </w:r>
            <w:proofErr w:type="spellEnd"/>
            <w:r w:rsidRPr="00E00CF8">
              <w:rPr>
                <w:rFonts w:eastAsia="Arial" w:cs="Arial"/>
                <w:bCs/>
              </w:rPr>
              <w:t>. 110</w:t>
            </w:r>
          </w:p>
        </w:tc>
        <w:tc>
          <w:tcPr>
            <w:tcW w:w="2552" w:type="dxa"/>
            <w:shd w:val="clear" w:color="auto" w:fill="auto"/>
          </w:tcPr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30</w:t>
            </w:r>
            <w:r w:rsidRPr="00E00CF8">
              <w:rPr>
                <w:rFonts w:eastAsia="Arial" w:cs="Arial"/>
                <w:bCs/>
              </w:rPr>
              <w:t xml:space="preserve"> июля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27</w:t>
            </w:r>
            <w:r w:rsidRPr="00E00CF8">
              <w:rPr>
                <w:rFonts w:eastAsia="Arial" w:cs="Arial"/>
                <w:bCs/>
              </w:rPr>
              <w:t xml:space="preserve"> августа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24</w:t>
            </w:r>
            <w:r w:rsidRPr="00E00CF8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29</w:t>
            </w:r>
            <w:r w:rsidRPr="00E00CF8">
              <w:rPr>
                <w:rFonts w:eastAsia="Arial" w:cs="Arial"/>
                <w:bCs/>
              </w:rPr>
              <w:t xml:space="preserve"> октября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26</w:t>
            </w:r>
            <w:r w:rsidRPr="00E00CF8">
              <w:rPr>
                <w:rFonts w:eastAsia="Arial" w:cs="Arial"/>
                <w:bCs/>
              </w:rPr>
              <w:t xml:space="preserve"> ноября</w:t>
            </w:r>
          </w:p>
        </w:tc>
      </w:tr>
      <w:tr w:rsidR="00454088" w:rsidRPr="00AD64C2" w:rsidTr="00454088">
        <w:trPr>
          <w:trHeight w:val="1415"/>
        </w:trPr>
        <w:tc>
          <w:tcPr>
            <w:tcW w:w="567" w:type="dxa"/>
            <w:vMerge w:val="restart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12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Сыркин И.Н.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четверг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ООО «Димитровград </w:t>
            </w:r>
            <w:proofErr w:type="spellStart"/>
            <w:r w:rsidRPr="00AD64C2">
              <w:rPr>
                <w:rFonts w:eastAsia="Arial" w:cs="Arial"/>
                <w:bCs/>
              </w:rPr>
              <w:t>ЖгутКомплект</w:t>
            </w:r>
            <w:proofErr w:type="spellEnd"/>
            <w:r w:rsidRPr="00AD64C2">
              <w:rPr>
                <w:rFonts w:eastAsia="Arial" w:cs="Arial"/>
                <w:bCs/>
              </w:rPr>
              <w:t xml:space="preserve">» </w:t>
            </w:r>
          </w:p>
          <w:p w:rsidR="00454088" w:rsidRPr="00AD64C2" w:rsidRDefault="00454088" w:rsidP="00454088">
            <w:pPr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Крымская, 96 </w:t>
            </w:r>
          </w:p>
        </w:tc>
        <w:tc>
          <w:tcPr>
            <w:tcW w:w="2552" w:type="dxa"/>
            <w:shd w:val="clear" w:color="auto" w:fill="auto"/>
          </w:tcPr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</w:t>
            </w:r>
            <w:r w:rsidRPr="00E00CF8">
              <w:rPr>
                <w:rFonts w:eastAsia="Arial" w:cs="Arial"/>
                <w:bCs/>
              </w:rPr>
              <w:t xml:space="preserve"> июля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6</w:t>
            </w:r>
            <w:r w:rsidRPr="00E00CF8">
              <w:rPr>
                <w:rFonts w:eastAsia="Arial" w:cs="Arial"/>
                <w:bCs/>
              </w:rPr>
              <w:t xml:space="preserve"> августа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</w:t>
            </w:r>
            <w:r w:rsidRPr="00E00CF8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E00CF8">
              <w:rPr>
                <w:rFonts w:eastAsia="Arial" w:cs="Arial"/>
                <w:bCs/>
              </w:rPr>
              <w:t>1 октября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5</w:t>
            </w:r>
            <w:r w:rsidRPr="00E00CF8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</w:t>
            </w:r>
            <w:r w:rsidRPr="00E00CF8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1604"/>
        </w:trPr>
        <w:tc>
          <w:tcPr>
            <w:tcW w:w="567" w:type="dxa"/>
            <w:vMerge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последний четверг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Гостиница «Черемшан»</w:t>
            </w:r>
          </w:p>
          <w:p w:rsidR="00454088" w:rsidRPr="00AD64C2" w:rsidRDefault="00454088" w:rsidP="00454088">
            <w:pPr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пр. Автостроителей, 47, актовый зал</w:t>
            </w:r>
          </w:p>
        </w:tc>
        <w:tc>
          <w:tcPr>
            <w:tcW w:w="2552" w:type="dxa"/>
            <w:shd w:val="clear" w:color="auto" w:fill="auto"/>
          </w:tcPr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30</w:t>
            </w:r>
            <w:r w:rsidRPr="00E00CF8">
              <w:rPr>
                <w:rFonts w:eastAsia="Arial" w:cs="Arial"/>
                <w:bCs/>
              </w:rPr>
              <w:t xml:space="preserve"> июля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27</w:t>
            </w:r>
            <w:r w:rsidRPr="00E00CF8">
              <w:rPr>
                <w:rFonts w:eastAsia="Arial" w:cs="Arial"/>
                <w:bCs/>
              </w:rPr>
              <w:t xml:space="preserve"> августа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</w:t>
            </w:r>
            <w:r w:rsidRPr="00E00CF8">
              <w:rPr>
                <w:rFonts w:eastAsia="Arial" w:cs="Arial"/>
                <w:bCs/>
              </w:rPr>
              <w:t>4 сентября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29</w:t>
            </w:r>
            <w:r w:rsidRPr="00E00CF8">
              <w:rPr>
                <w:rFonts w:eastAsia="Arial" w:cs="Arial"/>
                <w:bCs/>
              </w:rPr>
              <w:t xml:space="preserve"> октября</w:t>
            </w:r>
          </w:p>
          <w:p w:rsidR="0045408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26</w:t>
            </w:r>
            <w:r w:rsidRPr="00E00CF8">
              <w:rPr>
                <w:rFonts w:eastAsia="Arial" w:cs="Arial"/>
                <w:bCs/>
              </w:rPr>
              <w:t xml:space="preserve"> ноября</w:t>
            </w:r>
          </w:p>
          <w:p w:rsidR="00391A6D" w:rsidRPr="00AD64C2" w:rsidRDefault="00391A6D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31 декабря</w:t>
            </w:r>
          </w:p>
        </w:tc>
      </w:tr>
      <w:tr w:rsidR="00454088" w:rsidRPr="00AD64C2" w:rsidTr="00454088">
        <w:trPr>
          <w:trHeight w:val="1710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Чайко А.П.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последний четверг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Гостиница «Черемшан»</w:t>
            </w:r>
          </w:p>
          <w:p w:rsidR="00454088" w:rsidRPr="00AD64C2" w:rsidRDefault="00454088" w:rsidP="00454088">
            <w:pPr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пр. Автостроителей, 47, актовый зал</w:t>
            </w:r>
          </w:p>
        </w:tc>
        <w:tc>
          <w:tcPr>
            <w:tcW w:w="2552" w:type="dxa"/>
            <w:shd w:val="clear" w:color="auto" w:fill="auto"/>
          </w:tcPr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 и 30</w:t>
            </w:r>
            <w:r w:rsidRPr="00E00CF8">
              <w:rPr>
                <w:rFonts w:eastAsia="Arial" w:cs="Arial"/>
                <w:bCs/>
              </w:rPr>
              <w:t xml:space="preserve"> июля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6 и 27</w:t>
            </w:r>
            <w:r w:rsidRPr="00E00CF8">
              <w:rPr>
                <w:rFonts w:eastAsia="Arial" w:cs="Arial"/>
                <w:bCs/>
              </w:rPr>
              <w:t xml:space="preserve"> августа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 и 24</w:t>
            </w:r>
            <w:r w:rsidRPr="00E00CF8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 и 29</w:t>
            </w:r>
            <w:r w:rsidRPr="00E00CF8">
              <w:rPr>
                <w:rFonts w:eastAsia="Arial" w:cs="Arial"/>
                <w:bCs/>
              </w:rPr>
              <w:t xml:space="preserve"> октября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5 и 26</w:t>
            </w:r>
            <w:r w:rsidRPr="00E00CF8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 и 24</w:t>
            </w:r>
            <w:r w:rsidRPr="00E00CF8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289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Новичков В.В.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3-й четверг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18.00 – 19.30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ОПОП № 4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Победы, 12</w:t>
            </w:r>
          </w:p>
        </w:tc>
        <w:tc>
          <w:tcPr>
            <w:tcW w:w="2552" w:type="dxa"/>
            <w:shd w:val="clear" w:color="auto" w:fill="auto"/>
          </w:tcPr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 и 16</w:t>
            </w:r>
            <w:r w:rsidRPr="00E00CF8">
              <w:rPr>
                <w:rFonts w:eastAsia="Arial" w:cs="Arial"/>
                <w:bCs/>
              </w:rPr>
              <w:t xml:space="preserve"> июля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6 и 20</w:t>
            </w:r>
            <w:r w:rsidRPr="00E00CF8">
              <w:rPr>
                <w:rFonts w:eastAsia="Arial" w:cs="Arial"/>
                <w:bCs/>
              </w:rPr>
              <w:t xml:space="preserve"> августа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 и 17</w:t>
            </w:r>
            <w:r w:rsidRPr="00E00CF8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 и 15</w:t>
            </w:r>
            <w:r w:rsidRPr="00E00CF8">
              <w:rPr>
                <w:rFonts w:eastAsia="Arial" w:cs="Arial"/>
                <w:bCs/>
              </w:rPr>
              <w:t xml:space="preserve"> октября</w:t>
            </w:r>
          </w:p>
          <w:p w:rsidR="00454088" w:rsidRPr="00E00CF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5 и 19</w:t>
            </w:r>
            <w:r w:rsidRPr="00E00CF8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 и 17</w:t>
            </w:r>
            <w:r w:rsidRPr="00E00CF8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1413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lastRenderedPageBreak/>
              <w:t>15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proofErr w:type="spellStart"/>
            <w:r w:rsidRPr="00AD64C2">
              <w:rPr>
                <w:rFonts w:eastAsia="Arial" w:cs="Arial"/>
                <w:bCs/>
              </w:rPr>
              <w:t>Куденко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И.В.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последний понедельник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19.00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Подростковый клуб «Бригантина»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</w:t>
            </w:r>
            <w:proofErr w:type="spellStart"/>
            <w:r w:rsidRPr="00AD64C2">
              <w:rPr>
                <w:rFonts w:eastAsia="Arial" w:cs="Arial"/>
                <w:bCs/>
              </w:rPr>
              <w:t>Дрогобычская</w:t>
            </w:r>
            <w:proofErr w:type="spellEnd"/>
            <w:r w:rsidRPr="00AD64C2">
              <w:rPr>
                <w:rFonts w:eastAsia="Arial" w:cs="Arial"/>
                <w:bCs/>
              </w:rPr>
              <w:t>, 45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54088" w:rsidRPr="00EA31E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27</w:t>
            </w:r>
            <w:r w:rsidRPr="00EA31E3">
              <w:rPr>
                <w:rFonts w:eastAsia="Arial" w:cs="Arial"/>
                <w:bCs/>
              </w:rPr>
              <w:t xml:space="preserve"> июля</w:t>
            </w:r>
          </w:p>
          <w:p w:rsidR="00454088" w:rsidRPr="00EA31E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31</w:t>
            </w:r>
            <w:r w:rsidRPr="00EA31E3">
              <w:rPr>
                <w:rFonts w:eastAsia="Arial" w:cs="Arial"/>
                <w:bCs/>
              </w:rPr>
              <w:t xml:space="preserve"> августа</w:t>
            </w:r>
          </w:p>
          <w:p w:rsidR="00454088" w:rsidRPr="00EA31E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28</w:t>
            </w:r>
            <w:r w:rsidRPr="00EA31E3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EA31E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26</w:t>
            </w:r>
            <w:r w:rsidRPr="00EA31E3">
              <w:rPr>
                <w:rFonts w:eastAsia="Arial" w:cs="Arial"/>
                <w:bCs/>
              </w:rPr>
              <w:t xml:space="preserve"> октября</w:t>
            </w:r>
          </w:p>
          <w:p w:rsidR="00454088" w:rsidRPr="00EA31E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30</w:t>
            </w:r>
            <w:r w:rsidRPr="00EA31E3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28</w:t>
            </w:r>
            <w:r w:rsidRPr="00EA31E3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1315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Завьялов А.Л.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3-й вторник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Здание Администрации города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Хмельницкого, 93, </w:t>
            </w:r>
            <w:proofErr w:type="spellStart"/>
            <w:r w:rsidRPr="00AD64C2">
              <w:rPr>
                <w:rFonts w:eastAsia="Arial" w:cs="Arial"/>
                <w:bCs/>
              </w:rPr>
              <w:t>каб</w:t>
            </w:r>
            <w:proofErr w:type="spellEnd"/>
            <w:r w:rsidRPr="00AD64C2">
              <w:rPr>
                <w:rFonts w:eastAsia="Arial" w:cs="Arial"/>
                <w:bCs/>
              </w:rPr>
              <w:t>. 110</w:t>
            </w:r>
          </w:p>
        </w:tc>
        <w:tc>
          <w:tcPr>
            <w:tcW w:w="2552" w:type="dxa"/>
            <w:shd w:val="clear" w:color="auto" w:fill="auto"/>
          </w:tcPr>
          <w:p w:rsidR="00454088" w:rsidRPr="00EA31E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7 и 21</w:t>
            </w:r>
            <w:r w:rsidRPr="00EA31E3">
              <w:rPr>
                <w:rFonts w:eastAsia="Arial" w:cs="Arial"/>
                <w:bCs/>
              </w:rPr>
              <w:t xml:space="preserve"> июля</w:t>
            </w:r>
          </w:p>
          <w:p w:rsidR="00454088" w:rsidRPr="00EA31E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4 и 18</w:t>
            </w:r>
            <w:r w:rsidRPr="00EA31E3">
              <w:rPr>
                <w:rFonts w:eastAsia="Arial" w:cs="Arial"/>
                <w:bCs/>
              </w:rPr>
              <w:t xml:space="preserve"> августа</w:t>
            </w:r>
          </w:p>
          <w:p w:rsidR="00454088" w:rsidRPr="00EA31E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 и 15</w:t>
            </w:r>
            <w:r w:rsidRPr="00EA31E3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EA31E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6 и 20</w:t>
            </w:r>
            <w:r w:rsidRPr="00EA31E3">
              <w:rPr>
                <w:rFonts w:eastAsia="Arial" w:cs="Arial"/>
                <w:bCs/>
              </w:rPr>
              <w:t xml:space="preserve"> октября</w:t>
            </w:r>
          </w:p>
          <w:p w:rsidR="00454088" w:rsidRPr="00EA31E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 и 17</w:t>
            </w:r>
            <w:r w:rsidRPr="00EA31E3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 и 15</w:t>
            </w:r>
            <w:r w:rsidRPr="00EA31E3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395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17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</w:tr>
      <w:tr w:rsidR="00454088" w:rsidRPr="00AD64C2" w:rsidTr="00454088">
        <w:trPr>
          <w:trHeight w:val="1563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18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Маляр С.Н.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2-й и 4-й четверг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18.10 – 19.10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Здание Администрации города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Хмельницкого, 93, </w:t>
            </w:r>
            <w:proofErr w:type="spellStart"/>
            <w:r w:rsidRPr="00AD64C2">
              <w:rPr>
                <w:rFonts w:eastAsia="Arial" w:cs="Arial"/>
                <w:bCs/>
              </w:rPr>
              <w:t>каб</w:t>
            </w:r>
            <w:proofErr w:type="spellEnd"/>
            <w:r w:rsidRPr="00AD64C2">
              <w:rPr>
                <w:rFonts w:eastAsia="Arial" w:cs="Arial"/>
                <w:bCs/>
              </w:rPr>
              <w:t>. 110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9 и</w:t>
            </w:r>
            <w:r>
              <w:rPr>
                <w:rFonts w:eastAsia="Arial" w:cs="Arial"/>
                <w:bCs/>
              </w:rPr>
              <w:t xml:space="preserve"> </w:t>
            </w:r>
            <w:r w:rsidRPr="00AD64C2">
              <w:rPr>
                <w:rFonts w:eastAsia="Arial" w:cs="Arial"/>
                <w:bCs/>
              </w:rPr>
              <w:t xml:space="preserve">23 </w:t>
            </w:r>
            <w:r>
              <w:rPr>
                <w:rFonts w:eastAsia="Arial" w:cs="Arial"/>
                <w:bCs/>
              </w:rPr>
              <w:t>июля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13 и 27 </w:t>
            </w:r>
            <w:r>
              <w:rPr>
                <w:rFonts w:eastAsia="Arial" w:cs="Arial"/>
                <w:bCs/>
              </w:rPr>
              <w:t>августа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10 и 24 сентября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8 и 22 октября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12 и 26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10 и 24 декабря</w:t>
            </w:r>
          </w:p>
        </w:tc>
      </w:tr>
      <w:tr w:rsidR="00454088" w:rsidRPr="00AD64C2" w:rsidTr="00454088">
        <w:trPr>
          <w:trHeight w:val="1550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Дементьев В.Н.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1-я и 3-я среда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>6</w:t>
            </w:r>
            <w:r w:rsidRPr="00AD64C2">
              <w:rPr>
                <w:rFonts w:eastAsia="Arial" w:cs="Arial"/>
                <w:bCs/>
              </w:rPr>
              <w:t>.00 – 18.00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Здание Администрации города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Хмельницкого, 93, </w:t>
            </w:r>
            <w:proofErr w:type="spellStart"/>
            <w:r w:rsidRPr="00AD64C2">
              <w:rPr>
                <w:rFonts w:eastAsia="Arial" w:cs="Arial"/>
                <w:bCs/>
              </w:rPr>
              <w:t>каб</w:t>
            </w:r>
            <w:proofErr w:type="spellEnd"/>
            <w:r w:rsidRPr="00AD64C2">
              <w:rPr>
                <w:rFonts w:eastAsia="Arial" w:cs="Arial"/>
                <w:bCs/>
              </w:rPr>
              <w:t>. 110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54088" w:rsidRPr="00F84627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F84627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 xml:space="preserve"> и 15</w:t>
            </w:r>
            <w:r w:rsidRPr="00F84627">
              <w:rPr>
                <w:rFonts w:eastAsia="Arial" w:cs="Arial"/>
                <w:bCs/>
              </w:rPr>
              <w:t xml:space="preserve"> июля</w:t>
            </w:r>
          </w:p>
          <w:p w:rsidR="00454088" w:rsidRPr="00F84627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5 и 19</w:t>
            </w:r>
            <w:r w:rsidRPr="00F84627">
              <w:rPr>
                <w:rFonts w:eastAsia="Arial" w:cs="Arial"/>
                <w:bCs/>
              </w:rPr>
              <w:t xml:space="preserve"> августа</w:t>
            </w:r>
          </w:p>
          <w:p w:rsidR="00454088" w:rsidRPr="00F84627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 и 16</w:t>
            </w:r>
            <w:r w:rsidRPr="00F84627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F84627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7 и 21</w:t>
            </w:r>
            <w:r w:rsidRPr="00F84627">
              <w:rPr>
                <w:rFonts w:eastAsia="Arial" w:cs="Arial"/>
                <w:bCs/>
              </w:rPr>
              <w:t xml:space="preserve"> октября</w:t>
            </w:r>
          </w:p>
          <w:p w:rsidR="00454088" w:rsidRPr="00F84627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4 и 18</w:t>
            </w:r>
            <w:r w:rsidRPr="00F84627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 и 16</w:t>
            </w:r>
            <w:r w:rsidRPr="00F84627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1118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Трифонов А.В.</w:t>
            </w:r>
          </w:p>
        </w:tc>
        <w:tc>
          <w:tcPr>
            <w:tcW w:w="1842" w:type="dxa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2-й вторник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18.00</w:t>
            </w: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Библиотека «Информационно-досуговый центр»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</w:t>
            </w:r>
            <w:proofErr w:type="spellStart"/>
            <w:r w:rsidRPr="00AD64C2">
              <w:rPr>
                <w:rFonts w:eastAsia="Arial" w:cs="Arial"/>
                <w:bCs/>
              </w:rPr>
              <w:t>Черемшанская</w:t>
            </w:r>
            <w:proofErr w:type="spellEnd"/>
            <w:r w:rsidRPr="00AD64C2">
              <w:rPr>
                <w:rFonts w:eastAsia="Arial" w:cs="Arial"/>
                <w:bCs/>
              </w:rPr>
              <w:t>, 114</w:t>
            </w:r>
          </w:p>
        </w:tc>
        <w:tc>
          <w:tcPr>
            <w:tcW w:w="2552" w:type="dxa"/>
            <w:shd w:val="clear" w:color="auto" w:fill="auto"/>
          </w:tcPr>
          <w:p w:rsidR="00454088" w:rsidRPr="00F84627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7 и 14</w:t>
            </w:r>
            <w:r w:rsidRPr="00F84627">
              <w:rPr>
                <w:rFonts w:eastAsia="Arial" w:cs="Arial"/>
                <w:bCs/>
              </w:rPr>
              <w:t xml:space="preserve"> июля</w:t>
            </w:r>
          </w:p>
          <w:p w:rsidR="00454088" w:rsidRPr="00F84627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4 и 11</w:t>
            </w:r>
            <w:r w:rsidRPr="00F84627">
              <w:rPr>
                <w:rFonts w:eastAsia="Arial" w:cs="Arial"/>
                <w:bCs/>
              </w:rPr>
              <w:t xml:space="preserve"> августа</w:t>
            </w:r>
          </w:p>
          <w:p w:rsidR="00454088" w:rsidRPr="00F84627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 и 8</w:t>
            </w:r>
            <w:r w:rsidRPr="00F84627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F84627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6 и 13</w:t>
            </w:r>
            <w:r w:rsidRPr="00F84627">
              <w:rPr>
                <w:rFonts w:eastAsia="Arial" w:cs="Arial"/>
                <w:bCs/>
              </w:rPr>
              <w:t xml:space="preserve"> октября</w:t>
            </w:r>
          </w:p>
          <w:p w:rsidR="00454088" w:rsidRPr="00F84627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 и 10</w:t>
            </w:r>
            <w:r w:rsidRPr="00F84627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 и 8</w:t>
            </w:r>
            <w:r w:rsidRPr="00F84627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383"/>
        </w:trPr>
        <w:tc>
          <w:tcPr>
            <w:tcW w:w="7939" w:type="dxa"/>
            <w:gridSpan w:val="5"/>
            <w:shd w:val="clear" w:color="auto" w:fill="auto"/>
            <w:vAlign w:val="center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/>
                <w:bCs/>
                <w:i/>
              </w:rPr>
              <w:t>Единый избирательный округ</w:t>
            </w:r>
          </w:p>
        </w:tc>
        <w:tc>
          <w:tcPr>
            <w:tcW w:w="2552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</w:tr>
      <w:tr w:rsidR="00454088" w:rsidRPr="00AD64C2" w:rsidTr="00454088">
        <w:trPr>
          <w:trHeight w:val="1408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Ерышев А.П.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3-й четверг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Здание Администрации города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Хмельницкого, 93, </w:t>
            </w:r>
            <w:proofErr w:type="spellStart"/>
            <w:r w:rsidRPr="00AD64C2">
              <w:rPr>
                <w:rFonts w:eastAsia="Arial" w:cs="Arial"/>
                <w:bCs/>
              </w:rPr>
              <w:t>каб</w:t>
            </w:r>
            <w:proofErr w:type="spellEnd"/>
            <w:r w:rsidRPr="00AD64C2">
              <w:rPr>
                <w:rFonts w:eastAsia="Arial" w:cs="Arial"/>
                <w:bCs/>
              </w:rPr>
              <w:t>. 433</w:t>
            </w:r>
          </w:p>
        </w:tc>
        <w:tc>
          <w:tcPr>
            <w:tcW w:w="2552" w:type="dxa"/>
            <w:shd w:val="clear" w:color="auto" w:fill="auto"/>
          </w:tcPr>
          <w:p w:rsidR="00454088" w:rsidRPr="001E7EA4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 и 16</w:t>
            </w:r>
            <w:r w:rsidRPr="001E7EA4">
              <w:rPr>
                <w:rFonts w:eastAsia="Arial" w:cs="Arial"/>
                <w:bCs/>
              </w:rPr>
              <w:t xml:space="preserve"> июля</w:t>
            </w:r>
          </w:p>
          <w:p w:rsidR="00454088" w:rsidRPr="001E7EA4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6 и 20</w:t>
            </w:r>
            <w:r w:rsidRPr="001E7EA4">
              <w:rPr>
                <w:rFonts w:eastAsia="Arial" w:cs="Arial"/>
                <w:bCs/>
              </w:rPr>
              <w:t xml:space="preserve"> августа</w:t>
            </w:r>
          </w:p>
          <w:p w:rsidR="00454088" w:rsidRPr="001E7EA4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 и 17</w:t>
            </w:r>
            <w:r w:rsidRPr="001E7EA4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1E7EA4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 и 15</w:t>
            </w:r>
            <w:r w:rsidRPr="001E7EA4">
              <w:rPr>
                <w:rFonts w:eastAsia="Arial" w:cs="Arial"/>
                <w:bCs/>
              </w:rPr>
              <w:t xml:space="preserve"> октября</w:t>
            </w:r>
          </w:p>
          <w:p w:rsidR="00454088" w:rsidRPr="001E7EA4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5 и 19</w:t>
            </w:r>
            <w:r w:rsidRPr="001E7EA4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 и 17</w:t>
            </w:r>
            <w:r w:rsidRPr="001E7EA4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1054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Борисов Н.И.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вторник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общественная приемная КПРФ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454088" w:rsidRPr="001E7EA4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4</w:t>
            </w:r>
            <w:r w:rsidRPr="001E7EA4">
              <w:rPr>
                <w:rFonts w:eastAsia="Arial" w:cs="Arial"/>
                <w:bCs/>
              </w:rPr>
              <w:t xml:space="preserve"> августа</w:t>
            </w:r>
          </w:p>
          <w:p w:rsidR="00454088" w:rsidRPr="001E7EA4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</w:t>
            </w:r>
            <w:r w:rsidRPr="001E7EA4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1E7EA4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6</w:t>
            </w:r>
            <w:r w:rsidRPr="001E7EA4">
              <w:rPr>
                <w:rFonts w:eastAsia="Arial" w:cs="Arial"/>
                <w:bCs/>
              </w:rPr>
              <w:t xml:space="preserve"> октября</w:t>
            </w:r>
          </w:p>
          <w:p w:rsidR="00454088" w:rsidRPr="001E7EA4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</w:t>
            </w:r>
            <w:r w:rsidRPr="001E7EA4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</w:t>
            </w:r>
            <w:r w:rsidRPr="001E7EA4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289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Кузнецов А.М.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2-й вторник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общественная приемная КПРФ 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454088" w:rsidRPr="001E7EA4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1E7EA4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>4</w:t>
            </w:r>
            <w:r w:rsidRPr="001E7EA4">
              <w:rPr>
                <w:rFonts w:eastAsia="Arial" w:cs="Arial"/>
                <w:bCs/>
              </w:rPr>
              <w:t xml:space="preserve"> июля</w:t>
            </w:r>
          </w:p>
          <w:p w:rsidR="00454088" w:rsidRPr="001E7EA4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1E7EA4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>1</w:t>
            </w:r>
            <w:r w:rsidRPr="001E7EA4">
              <w:rPr>
                <w:rFonts w:eastAsia="Arial" w:cs="Arial"/>
                <w:bCs/>
              </w:rPr>
              <w:t xml:space="preserve"> августа</w:t>
            </w:r>
          </w:p>
          <w:p w:rsidR="00454088" w:rsidRPr="001E7EA4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08</w:t>
            </w:r>
            <w:r w:rsidRPr="001E7EA4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1E7EA4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1E7EA4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>3</w:t>
            </w:r>
            <w:r w:rsidRPr="001E7EA4">
              <w:rPr>
                <w:rFonts w:eastAsia="Arial" w:cs="Arial"/>
                <w:bCs/>
              </w:rPr>
              <w:t xml:space="preserve"> октября</w:t>
            </w:r>
          </w:p>
          <w:p w:rsidR="00454088" w:rsidRPr="001E7EA4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10</w:t>
            </w:r>
            <w:r w:rsidRPr="001E7EA4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08</w:t>
            </w:r>
            <w:r w:rsidRPr="001E7EA4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1550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lastRenderedPageBreak/>
              <w:t>4</w:t>
            </w:r>
          </w:p>
        </w:tc>
        <w:tc>
          <w:tcPr>
            <w:tcW w:w="18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Сафронов Д.В.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4-й вторник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18.00</w:t>
            </w: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общественная приемная КПРФ 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454088" w:rsidRPr="005C0DBD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28</w:t>
            </w:r>
            <w:r w:rsidRPr="005C0DBD">
              <w:rPr>
                <w:rFonts w:eastAsia="Arial" w:cs="Arial"/>
                <w:bCs/>
              </w:rPr>
              <w:t xml:space="preserve"> июля</w:t>
            </w:r>
          </w:p>
          <w:p w:rsidR="00454088" w:rsidRPr="005C0DBD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25</w:t>
            </w:r>
            <w:r w:rsidRPr="005C0DBD">
              <w:rPr>
                <w:rFonts w:eastAsia="Arial" w:cs="Arial"/>
                <w:bCs/>
              </w:rPr>
              <w:t xml:space="preserve"> августа</w:t>
            </w:r>
          </w:p>
          <w:p w:rsidR="00454088" w:rsidRPr="005C0DBD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22</w:t>
            </w:r>
            <w:r w:rsidRPr="005C0DBD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5C0DBD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27</w:t>
            </w:r>
            <w:r w:rsidRPr="005C0DBD">
              <w:rPr>
                <w:rFonts w:eastAsia="Arial" w:cs="Arial"/>
                <w:bCs/>
              </w:rPr>
              <w:t xml:space="preserve"> октября</w:t>
            </w:r>
          </w:p>
          <w:p w:rsidR="00454088" w:rsidRPr="005C0DBD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24</w:t>
            </w:r>
            <w:r w:rsidRPr="005C0DBD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22</w:t>
            </w:r>
            <w:r w:rsidRPr="005C0DBD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1544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Зверев Н.И.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4088" w:rsidRDefault="00075BAB" w:rsidP="00454088">
            <w:pPr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3-й вторник</w:t>
            </w:r>
          </w:p>
          <w:p w:rsidR="00075BAB" w:rsidRPr="00AD64C2" w:rsidRDefault="00075BAB" w:rsidP="00075BAB">
            <w:pPr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16.00 </w:t>
            </w:r>
            <w:r w:rsidRPr="00C21413">
              <w:rPr>
                <w:rFonts w:eastAsia="Arial" w:cs="Arial"/>
                <w:bCs/>
              </w:rPr>
              <w:t>– 1</w:t>
            </w:r>
            <w:r>
              <w:rPr>
                <w:rFonts w:eastAsia="Arial" w:cs="Arial"/>
                <w:bCs/>
              </w:rPr>
              <w:t>7</w:t>
            </w:r>
            <w:r w:rsidRPr="00C21413">
              <w:rPr>
                <w:rFonts w:eastAsia="Arial" w:cs="Arial"/>
                <w:bCs/>
              </w:rPr>
              <w:t>.00</w:t>
            </w:r>
          </w:p>
        </w:tc>
        <w:tc>
          <w:tcPr>
            <w:tcW w:w="3544" w:type="dxa"/>
            <w:shd w:val="clear" w:color="auto" w:fill="auto"/>
          </w:tcPr>
          <w:p w:rsidR="00075BAB" w:rsidRPr="00AD64C2" w:rsidRDefault="00075BAB" w:rsidP="00075BAB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общественная приемная КПРФ </w:t>
            </w:r>
          </w:p>
          <w:p w:rsidR="00454088" w:rsidRPr="00AD64C2" w:rsidRDefault="00075BAB" w:rsidP="00075BAB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Гвардейская, 27</w:t>
            </w:r>
          </w:p>
        </w:tc>
        <w:tc>
          <w:tcPr>
            <w:tcW w:w="2552" w:type="dxa"/>
            <w:shd w:val="clear" w:color="auto" w:fill="auto"/>
          </w:tcPr>
          <w:p w:rsidR="00454088" w:rsidRPr="005C0DBD" w:rsidRDefault="00075BAB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21</w:t>
            </w:r>
            <w:r w:rsidR="00454088">
              <w:rPr>
                <w:rFonts w:eastAsia="Arial" w:cs="Arial"/>
                <w:bCs/>
              </w:rPr>
              <w:t xml:space="preserve"> </w:t>
            </w:r>
            <w:r w:rsidR="00454088" w:rsidRPr="005C0DBD">
              <w:rPr>
                <w:rFonts w:eastAsia="Arial" w:cs="Arial"/>
                <w:bCs/>
              </w:rPr>
              <w:t>июля</w:t>
            </w:r>
          </w:p>
          <w:p w:rsidR="00454088" w:rsidRPr="005C0DBD" w:rsidRDefault="00075BAB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18 </w:t>
            </w:r>
            <w:r w:rsidR="00454088" w:rsidRPr="005C0DBD">
              <w:rPr>
                <w:rFonts w:eastAsia="Arial" w:cs="Arial"/>
                <w:bCs/>
              </w:rPr>
              <w:t>августа</w:t>
            </w:r>
          </w:p>
          <w:p w:rsidR="00454088" w:rsidRPr="005C0DBD" w:rsidRDefault="00075BAB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15 </w:t>
            </w:r>
            <w:r w:rsidR="00454088" w:rsidRPr="005C0DBD">
              <w:rPr>
                <w:rFonts w:eastAsia="Arial" w:cs="Arial"/>
                <w:bCs/>
              </w:rPr>
              <w:t>сентября</w:t>
            </w:r>
          </w:p>
          <w:p w:rsidR="00454088" w:rsidRPr="005C0DBD" w:rsidRDefault="00075BAB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20 </w:t>
            </w:r>
            <w:r w:rsidR="00454088" w:rsidRPr="005C0DBD">
              <w:rPr>
                <w:rFonts w:eastAsia="Arial" w:cs="Arial"/>
                <w:bCs/>
              </w:rPr>
              <w:t>октября</w:t>
            </w:r>
          </w:p>
          <w:p w:rsidR="00454088" w:rsidRPr="005C0DBD" w:rsidRDefault="00075BAB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17 </w:t>
            </w:r>
            <w:r w:rsidR="00454088" w:rsidRPr="005C0DBD">
              <w:rPr>
                <w:rFonts w:eastAsia="Arial" w:cs="Arial"/>
                <w:bCs/>
              </w:rPr>
              <w:t>ноября</w:t>
            </w:r>
          </w:p>
          <w:p w:rsidR="00454088" w:rsidRPr="00AD64C2" w:rsidRDefault="00075BAB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15 </w:t>
            </w:r>
            <w:r w:rsidR="00454088" w:rsidRPr="005C0DBD">
              <w:rPr>
                <w:rFonts w:eastAsia="Arial" w:cs="Arial"/>
                <w:bCs/>
              </w:rPr>
              <w:t>декабря</w:t>
            </w:r>
          </w:p>
        </w:tc>
      </w:tr>
      <w:tr w:rsidR="00454088" w:rsidRPr="00AD64C2" w:rsidTr="00454088">
        <w:trPr>
          <w:trHeight w:val="1544"/>
        </w:trPr>
        <w:tc>
          <w:tcPr>
            <w:tcW w:w="567" w:type="dxa"/>
            <w:shd w:val="clear" w:color="auto" w:fill="auto"/>
          </w:tcPr>
          <w:p w:rsidR="0045408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54088" w:rsidRDefault="00454088" w:rsidP="00454088">
            <w:pPr>
              <w:jc w:val="both"/>
              <w:rPr>
                <w:rFonts w:eastAsia="Arial" w:cs="Arial"/>
                <w:bCs/>
              </w:rPr>
            </w:pPr>
            <w:proofErr w:type="spellStart"/>
            <w:r>
              <w:rPr>
                <w:rFonts w:eastAsia="Arial" w:cs="Arial"/>
                <w:bCs/>
              </w:rPr>
              <w:t>Якуняшева</w:t>
            </w:r>
            <w:proofErr w:type="spellEnd"/>
            <w:r>
              <w:rPr>
                <w:rFonts w:eastAsia="Arial" w:cs="Arial"/>
                <w:bCs/>
              </w:rPr>
              <w:t xml:space="preserve"> И.Н.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4088" w:rsidRDefault="00454088" w:rsidP="00454088">
            <w:pPr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2-й четверг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17.00 </w:t>
            </w:r>
            <w:r w:rsidRPr="005C0DBD">
              <w:rPr>
                <w:rFonts w:eastAsia="Arial" w:cs="Arial"/>
                <w:bCs/>
              </w:rPr>
              <w:t>– 18.00</w:t>
            </w:r>
          </w:p>
        </w:tc>
        <w:tc>
          <w:tcPr>
            <w:tcW w:w="3544" w:type="dxa"/>
            <w:shd w:val="clear" w:color="auto" w:fill="auto"/>
          </w:tcPr>
          <w:p w:rsidR="00454088" w:rsidRDefault="00075BAB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б</w:t>
            </w:r>
            <w:r w:rsidR="00454088">
              <w:rPr>
                <w:rFonts w:eastAsia="Arial" w:cs="Arial"/>
                <w:bCs/>
              </w:rPr>
              <w:t>иблиотека семейного чтения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ул. Куйбышева, 144</w:t>
            </w:r>
          </w:p>
        </w:tc>
        <w:tc>
          <w:tcPr>
            <w:tcW w:w="2552" w:type="dxa"/>
            <w:shd w:val="clear" w:color="auto" w:fill="auto"/>
          </w:tcPr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9 июля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13 августа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10 сентября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8 октября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12 ноября</w:t>
            </w:r>
          </w:p>
          <w:p w:rsidR="00454088" w:rsidRPr="005C0DBD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10 декабря</w:t>
            </w:r>
          </w:p>
        </w:tc>
      </w:tr>
      <w:tr w:rsidR="00454088" w:rsidRPr="00AD64C2" w:rsidTr="00454088">
        <w:trPr>
          <w:trHeight w:val="1544"/>
        </w:trPr>
        <w:tc>
          <w:tcPr>
            <w:tcW w:w="567" w:type="dxa"/>
            <w:shd w:val="clear" w:color="auto" w:fill="auto"/>
          </w:tcPr>
          <w:p w:rsidR="00454088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7 </w:t>
            </w:r>
          </w:p>
        </w:tc>
        <w:tc>
          <w:tcPr>
            <w:tcW w:w="1844" w:type="dxa"/>
            <w:shd w:val="clear" w:color="auto" w:fill="auto"/>
          </w:tcPr>
          <w:p w:rsidR="00454088" w:rsidRDefault="00454088" w:rsidP="00454088">
            <w:pPr>
              <w:jc w:val="both"/>
              <w:rPr>
                <w:rFonts w:eastAsia="Arial" w:cs="Arial"/>
                <w:bCs/>
              </w:rPr>
            </w:pPr>
            <w:proofErr w:type="spellStart"/>
            <w:r>
              <w:rPr>
                <w:rFonts w:eastAsia="Arial" w:cs="Arial"/>
                <w:bCs/>
              </w:rPr>
              <w:t>Вьюшин</w:t>
            </w:r>
            <w:proofErr w:type="spellEnd"/>
            <w:r>
              <w:rPr>
                <w:rFonts w:eastAsia="Arial" w:cs="Arial"/>
                <w:bCs/>
              </w:rPr>
              <w:t xml:space="preserve"> И.А.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4088" w:rsidRDefault="00454088" w:rsidP="00454088">
            <w:pPr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16.00 </w:t>
            </w:r>
            <w:r w:rsidRPr="00C21413">
              <w:rPr>
                <w:rFonts w:eastAsia="Arial" w:cs="Arial"/>
                <w:bCs/>
              </w:rPr>
              <w:t>– 18.00</w:t>
            </w:r>
          </w:p>
        </w:tc>
        <w:tc>
          <w:tcPr>
            <w:tcW w:w="3544" w:type="dxa"/>
            <w:shd w:val="clear" w:color="auto" w:fill="auto"/>
          </w:tcPr>
          <w:p w:rsidR="00454088" w:rsidRPr="00C21413" w:rsidRDefault="00075BAB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б</w:t>
            </w:r>
            <w:r w:rsidR="00454088" w:rsidRPr="00C21413">
              <w:rPr>
                <w:rFonts w:eastAsia="Arial" w:cs="Arial"/>
                <w:bCs/>
              </w:rPr>
              <w:t>иблиотека семейного чтения</w:t>
            </w:r>
          </w:p>
          <w:p w:rsidR="00454088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ул. Куйбышева, 144</w:t>
            </w:r>
          </w:p>
        </w:tc>
        <w:tc>
          <w:tcPr>
            <w:tcW w:w="2552" w:type="dxa"/>
            <w:shd w:val="clear" w:color="auto" w:fill="auto"/>
          </w:tcPr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11</w:t>
            </w:r>
            <w:r w:rsidRPr="00C21413">
              <w:rPr>
                <w:rFonts w:eastAsia="Arial" w:cs="Arial"/>
                <w:bCs/>
              </w:rPr>
              <w:t xml:space="preserve"> июля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>5</w:t>
            </w:r>
            <w:r w:rsidRPr="00C21413">
              <w:rPr>
                <w:rFonts w:eastAsia="Arial" w:cs="Arial"/>
                <w:bCs/>
              </w:rPr>
              <w:t xml:space="preserve"> августа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>2</w:t>
            </w:r>
            <w:r w:rsidRPr="00C21413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10</w:t>
            </w:r>
            <w:r w:rsidRPr="00C21413">
              <w:rPr>
                <w:rFonts w:eastAsia="Arial" w:cs="Arial"/>
                <w:bCs/>
              </w:rPr>
              <w:t xml:space="preserve"> октября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>4</w:t>
            </w:r>
            <w:r w:rsidRPr="00C21413">
              <w:rPr>
                <w:rFonts w:eastAsia="Arial" w:cs="Arial"/>
                <w:bCs/>
              </w:rPr>
              <w:t xml:space="preserve"> ноября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>2</w:t>
            </w:r>
            <w:r w:rsidRPr="00C21413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1665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Салихов Р.Ж.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1-й и 2-й вторник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17.00 – 18.00</w:t>
            </w: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библиотека «Информационно-досуговый центр»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 xml:space="preserve">ул. </w:t>
            </w:r>
            <w:proofErr w:type="spellStart"/>
            <w:r w:rsidRPr="00AD64C2">
              <w:rPr>
                <w:rFonts w:eastAsia="Arial" w:cs="Arial"/>
                <w:bCs/>
              </w:rPr>
              <w:t>Черемшанская</w:t>
            </w:r>
            <w:proofErr w:type="spellEnd"/>
            <w:r w:rsidRPr="00AD64C2">
              <w:rPr>
                <w:rFonts w:eastAsia="Arial" w:cs="Arial"/>
                <w:bCs/>
              </w:rPr>
              <w:t>, 114</w:t>
            </w:r>
          </w:p>
        </w:tc>
        <w:tc>
          <w:tcPr>
            <w:tcW w:w="2552" w:type="dxa"/>
            <w:shd w:val="clear" w:color="auto" w:fill="auto"/>
          </w:tcPr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7 и 14</w:t>
            </w:r>
            <w:r w:rsidRPr="00C21413">
              <w:rPr>
                <w:rFonts w:eastAsia="Arial" w:cs="Arial"/>
                <w:bCs/>
              </w:rPr>
              <w:t xml:space="preserve"> июля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4 и 11</w:t>
            </w:r>
            <w:r w:rsidRPr="00C21413">
              <w:rPr>
                <w:rFonts w:eastAsia="Arial" w:cs="Arial"/>
                <w:bCs/>
              </w:rPr>
              <w:t xml:space="preserve"> августа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 и 8</w:t>
            </w:r>
            <w:r w:rsidRPr="00C21413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6 и 13</w:t>
            </w:r>
            <w:r w:rsidRPr="00C21413">
              <w:rPr>
                <w:rFonts w:eastAsia="Arial" w:cs="Arial"/>
                <w:bCs/>
              </w:rPr>
              <w:t xml:space="preserve"> октября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 и 10</w:t>
            </w:r>
            <w:r w:rsidRPr="00C21413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 и 8</w:t>
            </w:r>
            <w:r w:rsidRPr="00C21413">
              <w:rPr>
                <w:rFonts w:eastAsia="Arial" w:cs="Arial"/>
                <w:bCs/>
              </w:rPr>
              <w:t xml:space="preserve"> декабря</w:t>
            </w:r>
          </w:p>
        </w:tc>
      </w:tr>
      <w:tr w:rsidR="00454088" w:rsidRPr="00AD64C2" w:rsidTr="00454088">
        <w:trPr>
          <w:trHeight w:val="1525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Королев С.В.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последний четверг</w:t>
            </w:r>
          </w:p>
          <w:p w:rsidR="00454088" w:rsidRPr="00AD64C2" w:rsidRDefault="00454088" w:rsidP="00454088">
            <w:pPr>
              <w:jc w:val="center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18.00 – 19.00</w:t>
            </w: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Дом детского творчества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ул. Гвардейская, 43</w:t>
            </w:r>
          </w:p>
        </w:tc>
        <w:tc>
          <w:tcPr>
            <w:tcW w:w="2552" w:type="dxa"/>
            <w:shd w:val="clear" w:color="auto" w:fill="auto"/>
          </w:tcPr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30</w:t>
            </w:r>
            <w:r w:rsidRPr="00C21413">
              <w:rPr>
                <w:rFonts w:eastAsia="Arial" w:cs="Arial"/>
                <w:bCs/>
              </w:rPr>
              <w:t xml:space="preserve"> июля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27</w:t>
            </w:r>
            <w:r w:rsidRPr="00C21413">
              <w:rPr>
                <w:rFonts w:eastAsia="Arial" w:cs="Arial"/>
                <w:bCs/>
              </w:rPr>
              <w:t xml:space="preserve"> августа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24</w:t>
            </w:r>
            <w:r w:rsidRPr="00C21413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29</w:t>
            </w:r>
            <w:r w:rsidRPr="00C21413">
              <w:rPr>
                <w:rFonts w:eastAsia="Arial" w:cs="Arial"/>
                <w:bCs/>
              </w:rPr>
              <w:t xml:space="preserve"> октября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26</w:t>
            </w:r>
            <w:r w:rsidRPr="00C21413">
              <w:rPr>
                <w:rFonts w:eastAsia="Arial" w:cs="Arial"/>
                <w:bCs/>
              </w:rPr>
              <w:t xml:space="preserve">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</w:tr>
      <w:tr w:rsidR="00454088" w:rsidRPr="00AD64C2" w:rsidTr="00454088">
        <w:trPr>
          <w:trHeight w:val="1549"/>
        </w:trPr>
        <w:tc>
          <w:tcPr>
            <w:tcW w:w="567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proofErr w:type="spellStart"/>
            <w:r w:rsidRPr="00AD64C2">
              <w:rPr>
                <w:rFonts w:eastAsia="Arial" w:cs="Arial"/>
                <w:bCs/>
              </w:rPr>
              <w:t>Юндин</w:t>
            </w:r>
            <w:proofErr w:type="spellEnd"/>
            <w:r w:rsidRPr="00AD64C2">
              <w:rPr>
                <w:rFonts w:eastAsia="Arial" w:cs="Arial"/>
                <w:bCs/>
              </w:rPr>
              <w:t xml:space="preserve"> С.А.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16.00 – 18.00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приемная ЛДПР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Гостиница «Черемшан»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AD64C2">
              <w:rPr>
                <w:rFonts w:eastAsia="Arial" w:cs="Arial"/>
                <w:bCs/>
              </w:rPr>
              <w:t>пр. Автостроителей, 47, 1 этаж, офис №19</w:t>
            </w:r>
          </w:p>
        </w:tc>
        <w:tc>
          <w:tcPr>
            <w:tcW w:w="2552" w:type="dxa"/>
            <w:shd w:val="clear" w:color="auto" w:fill="auto"/>
          </w:tcPr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10</w:t>
            </w:r>
            <w:r w:rsidRPr="00C21413">
              <w:rPr>
                <w:rFonts w:eastAsia="Arial" w:cs="Arial"/>
                <w:bCs/>
              </w:rPr>
              <w:t xml:space="preserve"> июля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>4</w:t>
            </w:r>
            <w:r w:rsidRPr="00C21413">
              <w:rPr>
                <w:rFonts w:eastAsia="Arial" w:cs="Arial"/>
                <w:bCs/>
              </w:rPr>
              <w:t xml:space="preserve"> августа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>2</w:t>
            </w:r>
            <w:r w:rsidRPr="00C21413">
              <w:rPr>
                <w:rFonts w:eastAsia="Arial" w:cs="Arial"/>
                <w:bCs/>
              </w:rPr>
              <w:t xml:space="preserve"> сентября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10</w:t>
            </w:r>
            <w:r w:rsidRPr="00C21413">
              <w:rPr>
                <w:rFonts w:eastAsia="Arial" w:cs="Arial"/>
                <w:bCs/>
              </w:rPr>
              <w:t xml:space="preserve"> октября</w:t>
            </w:r>
          </w:p>
          <w:p w:rsidR="00454088" w:rsidRPr="00C21413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12 ноября</w:t>
            </w:r>
          </w:p>
          <w:p w:rsidR="00454088" w:rsidRPr="00AD64C2" w:rsidRDefault="00454088" w:rsidP="00454088">
            <w:pPr>
              <w:jc w:val="both"/>
              <w:rPr>
                <w:rFonts w:eastAsia="Arial" w:cs="Arial"/>
                <w:bCs/>
              </w:rPr>
            </w:pPr>
            <w:r w:rsidRPr="00C21413">
              <w:rPr>
                <w:rFonts w:eastAsia="Arial" w:cs="Arial"/>
                <w:bCs/>
              </w:rPr>
              <w:t>1</w:t>
            </w:r>
            <w:r>
              <w:rPr>
                <w:rFonts w:eastAsia="Arial" w:cs="Arial"/>
                <w:bCs/>
              </w:rPr>
              <w:t>2</w:t>
            </w:r>
            <w:r w:rsidRPr="00C21413">
              <w:rPr>
                <w:rFonts w:eastAsia="Arial" w:cs="Arial"/>
                <w:bCs/>
              </w:rPr>
              <w:t xml:space="preserve"> декабря</w:t>
            </w:r>
          </w:p>
        </w:tc>
      </w:tr>
    </w:tbl>
    <w:p w:rsidR="00454088" w:rsidRPr="00EE63CC" w:rsidRDefault="00454088" w:rsidP="00EE63CC">
      <w:pPr>
        <w:jc w:val="center"/>
        <w:rPr>
          <w:rFonts w:eastAsia="Arial" w:cs="Arial"/>
          <w:b/>
          <w:bCs/>
          <w:sz w:val="28"/>
          <w:szCs w:val="28"/>
        </w:rPr>
      </w:pPr>
    </w:p>
    <w:p w:rsidR="00EE63CC" w:rsidRPr="00EE63CC" w:rsidRDefault="00EE63CC" w:rsidP="00EE63CC">
      <w:pPr>
        <w:jc w:val="both"/>
        <w:rPr>
          <w:rFonts w:eastAsia="Arial" w:cs="Arial"/>
          <w:b/>
          <w:bCs/>
          <w:sz w:val="28"/>
          <w:szCs w:val="28"/>
        </w:rPr>
      </w:pPr>
    </w:p>
    <w:p w:rsidR="00EE63CC" w:rsidRPr="00AD64C2" w:rsidRDefault="00EE63CC" w:rsidP="00EE63CC">
      <w:pPr>
        <w:jc w:val="both"/>
        <w:rPr>
          <w:rFonts w:eastAsia="Arial" w:cs="Arial"/>
          <w:b/>
          <w:bCs/>
        </w:rPr>
      </w:pPr>
    </w:p>
    <w:p w:rsidR="00EF4307" w:rsidRPr="00AD64C2" w:rsidRDefault="00EF4307" w:rsidP="009E2BD6">
      <w:pPr>
        <w:jc w:val="both"/>
        <w:rPr>
          <w:rFonts w:eastAsia="Arial" w:cs="Arial"/>
          <w:bCs/>
        </w:rPr>
      </w:pPr>
    </w:p>
    <w:sectPr w:rsidR="00EF4307" w:rsidRPr="00AD64C2" w:rsidSect="003435C2">
      <w:headerReference w:type="even" r:id="rId14"/>
      <w:headerReference w:type="default" r:id="rId15"/>
      <w:pgSz w:w="11906" w:h="16838"/>
      <w:pgMar w:top="1021" w:right="0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57" w:rsidRDefault="001F7F57">
      <w:r>
        <w:separator/>
      </w:r>
    </w:p>
  </w:endnote>
  <w:endnote w:type="continuationSeparator" w:id="0">
    <w:p w:rsidR="001F7F57" w:rsidRDefault="001F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57" w:rsidRDefault="001F7F57">
      <w:r>
        <w:separator/>
      </w:r>
    </w:p>
  </w:footnote>
  <w:footnote w:type="continuationSeparator" w:id="0">
    <w:p w:rsidR="001F7F57" w:rsidRDefault="001F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430677"/>
    </w:sdtPr>
    <w:sdtEndPr/>
    <w:sdtContent>
      <w:p w:rsidR="006D112B" w:rsidRDefault="001F7F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2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D112B" w:rsidRDefault="006D1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2B" w:rsidRDefault="006D112B" w:rsidP="00C151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112B" w:rsidRDefault="006D11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2B" w:rsidRDefault="006D112B" w:rsidP="00454088">
    <w:pPr>
      <w:pStyle w:val="a5"/>
    </w:pPr>
  </w:p>
  <w:p w:rsidR="006D112B" w:rsidRDefault="006D112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2B" w:rsidRDefault="006D112B" w:rsidP="00C151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112B" w:rsidRDefault="006D112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2B" w:rsidRDefault="001F7F5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7259">
      <w:rPr>
        <w:noProof/>
      </w:rPr>
      <w:t>19</w:t>
    </w:r>
    <w:r>
      <w:rPr>
        <w:noProof/>
      </w:rPr>
      <w:fldChar w:fldCharType="end"/>
    </w:r>
  </w:p>
  <w:p w:rsidR="006D112B" w:rsidRDefault="006D11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020"/>
    <w:rsid w:val="00000E07"/>
    <w:rsid w:val="00001D9C"/>
    <w:rsid w:val="0000264D"/>
    <w:rsid w:val="0000265B"/>
    <w:rsid w:val="00012646"/>
    <w:rsid w:val="00013262"/>
    <w:rsid w:val="00014D89"/>
    <w:rsid w:val="0001780E"/>
    <w:rsid w:val="00023D11"/>
    <w:rsid w:val="00024EC4"/>
    <w:rsid w:val="00025515"/>
    <w:rsid w:val="0002692F"/>
    <w:rsid w:val="00027481"/>
    <w:rsid w:val="00031F77"/>
    <w:rsid w:val="00034686"/>
    <w:rsid w:val="00035A03"/>
    <w:rsid w:val="00037641"/>
    <w:rsid w:val="00037D94"/>
    <w:rsid w:val="000422E3"/>
    <w:rsid w:val="00045415"/>
    <w:rsid w:val="00047609"/>
    <w:rsid w:val="00051C22"/>
    <w:rsid w:val="00054035"/>
    <w:rsid w:val="00056E6D"/>
    <w:rsid w:val="00057EE6"/>
    <w:rsid w:val="00064AA3"/>
    <w:rsid w:val="00066458"/>
    <w:rsid w:val="000671B8"/>
    <w:rsid w:val="00070238"/>
    <w:rsid w:val="0007511F"/>
    <w:rsid w:val="00075BAB"/>
    <w:rsid w:val="00080EF2"/>
    <w:rsid w:val="00086255"/>
    <w:rsid w:val="000869D6"/>
    <w:rsid w:val="00090204"/>
    <w:rsid w:val="00090AE9"/>
    <w:rsid w:val="0009212F"/>
    <w:rsid w:val="00095CEF"/>
    <w:rsid w:val="000968CF"/>
    <w:rsid w:val="000979A6"/>
    <w:rsid w:val="000A0159"/>
    <w:rsid w:val="000A05F8"/>
    <w:rsid w:val="000A18BC"/>
    <w:rsid w:val="000A52B9"/>
    <w:rsid w:val="000A5414"/>
    <w:rsid w:val="000A58CB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C6807"/>
    <w:rsid w:val="000D3836"/>
    <w:rsid w:val="000D641A"/>
    <w:rsid w:val="000D64D2"/>
    <w:rsid w:val="000D6618"/>
    <w:rsid w:val="000E022B"/>
    <w:rsid w:val="000E08AC"/>
    <w:rsid w:val="000E2CA2"/>
    <w:rsid w:val="000E6E62"/>
    <w:rsid w:val="000F1E8E"/>
    <w:rsid w:val="000F70B8"/>
    <w:rsid w:val="000F7EAF"/>
    <w:rsid w:val="00101BEE"/>
    <w:rsid w:val="0010296A"/>
    <w:rsid w:val="00102B99"/>
    <w:rsid w:val="00103C58"/>
    <w:rsid w:val="00104BF9"/>
    <w:rsid w:val="00106AA8"/>
    <w:rsid w:val="00107199"/>
    <w:rsid w:val="00107259"/>
    <w:rsid w:val="00107D9B"/>
    <w:rsid w:val="0011244B"/>
    <w:rsid w:val="00113414"/>
    <w:rsid w:val="001178CD"/>
    <w:rsid w:val="00121352"/>
    <w:rsid w:val="00122E1B"/>
    <w:rsid w:val="0012443E"/>
    <w:rsid w:val="00126660"/>
    <w:rsid w:val="00126E9F"/>
    <w:rsid w:val="0013008F"/>
    <w:rsid w:val="00130847"/>
    <w:rsid w:val="00131A34"/>
    <w:rsid w:val="00133718"/>
    <w:rsid w:val="00133D1A"/>
    <w:rsid w:val="001428E6"/>
    <w:rsid w:val="00146DAA"/>
    <w:rsid w:val="00150671"/>
    <w:rsid w:val="001528E4"/>
    <w:rsid w:val="001536E6"/>
    <w:rsid w:val="00165A90"/>
    <w:rsid w:val="00165BCF"/>
    <w:rsid w:val="00166202"/>
    <w:rsid w:val="00172540"/>
    <w:rsid w:val="00176B02"/>
    <w:rsid w:val="001827BF"/>
    <w:rsid w:val="0018614D"/>
    <w:rsid w:val="00193952"/>
    <w:rsid w:val="00195CC9"/>
    <w:rsid w:val="00196F74"/>
    <w:rsid w:val="001A051C"/>
    <w:rsid w:val="001A0534"/>
    <w:rsid w:val="001A5866"/>
    <w:rsid w:val="001A6D55"/>
    <w:rsid w:val="001B01FF"/>
    <w:rsid w:val="001B04C9"/>
    <w:rsid w:val="001B533E"/>
    <w:rsid w:val="001B6CE4"/>
    <w:rsid w:val="001C1AC0"/>
    <w:rsid w:val="001C4AAB"/>
    <w:rsid w:val="001C6FCC"/>
    <w:rsid w:val="001C7EA7"/>
    <w:rsid w:val="001D2623"/>
    <w:rsid w:val="001D5408"/>
    <w:rsid w:val="001D5500"/>
    <w:rsid w:val="001D5754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1F7F57"/>
    <w:rsid w:val="0020057A"/>
    <w:rsid w:val="00200612"/>
    <w:rsid w:val="00201FD8"/>
    <w:rsid w:val="00205026"/>
    <w:rsid w:val="00205064"/>
    <w:rsid w:val="002114D5"/>
    <w:rsid w:val="00214DF0"/>
    <w:rsid w:val="00221365"/>
    <w:rsid w:val="00221E5E"/>
    <w:rsid w:val="002234DD"/>
    <w:rsid w:val="00223847"/>
    <w:rsid w:val="00223DC1"/>
    <w:rsid w:val="00225197"/>
    <w:rsid w:val="00227182"/>
    <w:rsid w:val="002348CE"/>
    <w:rsid w:val="00237171"/>
    <w:rsid w:val="00242A08"/>
    <w:rsid w:val="0024383D"/>
    <w:rsid w:val="00244916"/>
    <w:rsid w:val="0024699A"/>
    <w:rsid w:val="00247451"/>
    <w:rsid w:val="00250B30"/>
    <w:rsid w:val="00251B2D"/>
    <w:rsid w:val="0025245E"/>
    <w:rsid w:val="00253F8F"/>
    <w:rsid w:val="00255440"/>
    <w:rsid w:val="00260B22"/>
    <w:rsid w:val="00261931"/>
    <w:rsid w:val="00265D76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2D6A"/>
    <w:rsid w:val="00293B86"/>
    <w:rsid w:val="002945B3"/>
    <w:rsid w:val="0029620E"/>
    <w:rsid w:val="002A39EA"/>
    <w:rsid w:val="002A621F"/>
    <w:rsid w:val="002B1874"/>
    <w:rsid w:val="002B3D39"/>
    <w:rsid w:val="002B5EBF"/>
    <w:rsid w:val="002C2326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4EF3"/>
    <w:rsid w:val="002F5A88"/>
    <w:rsid w:val="002F5C40"/>
    <w:rsid w:val="002F72BC"/>
    <w:rsid w:val="00304559"/>
    <w:rsid w:val="00307BC4"/>
    <w:rsid w:val="00310314"/>
    <w:rsid w:val="00311D09"/>
    <w:rsid w:val="00312F3A"/>
    <w:rsid w:val="0031456C"/>
    <w:rsid w:val="00317853"/>
    <w:rsid w:val="0032018B"/>
    <w:rsid w:val="00321978"/>
    <w:rsid w:val="0032533D"/>
    <w:rsid w:val="00325AE6"/>
    <w:rsid w:val="00325CE6"/>
    <w:rsid w:val="00325F1E"/>
    <w:rsid w:val="00331677"/>
    <w:rsid w:val="00341AEA"/>
    <w:rsid w:val="003435C2"/>
    <w:rsid w:val="00350765"/>
    <w:rsid w:val="003516A2"/>
    <w:rsid w:val="00353769"/>
    <w:rsid w:val="00355585"/>
    <w:rsid w:val="00356B98"/>
    <w:rsid w:val="003606F5"/>
    <w:rsid w:val="003613CA"/>
    <w:rsid w:val="003618BF"/>
    <w:rsid w:val="00362477"/>
    <w:rsid w:val="00363306"/>
    <w:rsid w:val="003660FB"/>
    <w:rsid w:val="00370A63"/>
    <w:rsid w:val="003718FE"/>
    <w:rsid w:val="00372407"/>
    <w:rsid w:val="00372AAB"/>
    <w:rsid w:val="00377607"/>
    <w:rsid w:val="003779B2"/>
    <w:rsid w:val="00385177"/>
    <w:rsid w:val="00386E57"/>
    <w:rsid w:val="003917A1"/>
    <w:rsid w:val="00391A6D"/>
    <w:rsid w:val="00393031"/>
    <w:rsid w:val="0039569A"/>
    <w:rsid w:val="003A0DEE"/>
    <w:rsid w:val="003A0E50"/>
    <w:rsid w:val="003A33CE"/>
    <w:rsid w:val="003B14BA"/>
    <w:rsid w:val="003B1BC2"/>
    <w:rsid w:val="003B2AF9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088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7408A"/>
    <w:rsid w:val="004806D2"/>
    <w:rsid w:val="00481AB5"/>
    <w:rsid w:val="004828B4"/>
    <w:rsid w:val="004863FF"/>
    <w:rsid w:val="00486730"/>
    <w:rsid w:val="004873A5"/>
    <w:rsid w:val="004910F9"/>
    <w:rsid w:val="00492C74"/>
    <w:rsid w:val="00495CF4"/>
    <w:rsid w:val="004968A5"/>
    <w:rsid w:val="00496B73"/>
    <w:rsid w:val="00496C3C"/>
    <w:rsid w:val="004A11AC"/>
    <w:rsid w:val="004A5DDD"/>
    <w:rsid w:val="004A7334"/>
    <w:rsid w:val="004A7C5C"/>
    <w:rsid w:val="004B0495"/>
    <w:rsid w:val="004B1025"/>
    <w:rsid w:val="004B2C9F"/>
    <w:rsid w:val="004B2D58"/>
    <w:rsid w:val="004B6713"/>
    <w:rsid w:val="004B67A3"/>
    <w:rsid w:val="004C2D46"/>
    <w:rsid w:val="004C3435"/>
    <w:rsid w:val="004C53C3"/>
    <w:rsid w:val="004D41B9"/>
    <w:rsid w:val="004D682D"/>
    <w:rsid w:val="004D6CE7"/>
    <w:rsid w:val="004E144B"/>
    <w:rsid w:val="004E3E9E"/>
    <w:rsid w:val="004E62F6"/>
    <w:rsid w:val="004E7200"/>
    <w:rsid w:val="004F0692"/>
    <w:rsid w:val="004F1E0B"/>
    <w:rsid w:val="004F299F"/>
    <w:rsid w:val="004F6FDF"/>
    <w:rsid w:val="004F7BDC"/>
    <w:rsid w:val="0050122C"/>
    <w:rsid w:val="005022B8"/>
    <w:rsid w:val="00502B24"/>
    <w:rsid w:val="00506676"/>
    <w:rsid w:val="005105AC"/>
    <w:rsid w:val="005162D2"/>
    <w:rsid w:val="00516A0F"/>
    <w:rsid w:val="00521098"/>
    <w:rsid w:val="00522D9B"/>
    <w:rsid w:val="00526370"/>
    <w:rsid w:val="00526B79"/>
    <w:rsid w:val="005271B4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0016"/>
    <w:rsid w:val="00574E2D"/>
    <w:rsid w:val="0058120F"/>
    <w:rsid w:val="00582A20"/>
    <w:rsid w:val="005845D7"/>
    <w:rsid w:val="00585944"/>
    <w:rsid w:val="00585F82"/>
    <w:rsid w:val="00595F2F"/>
    <w:rsid w:val="00596208"/>
    <w:rsid w:val="005A0FB2"/>
    <w:rsid w:val="005A1C25"/>
    <w:rsid w:val="005A5449"/>
    <w:rsid w:val="005A7351"/>
    <w:rsid w:val="005B0348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4F29"/>
    <w:rsid w:val="00616BF7"/>
    <w:rsid w:val="00621C3A"/>
    <w:rsid w:val="00622217"/>
    <w:rsid w:val="0062228A"/>
    <w:rsid w:val="006238A0"/>
    <w:rsid w:val="00630BFC"/>
    <w:rsid w:val="0063483B"/>
    <w:rsid w:val="0063742D"/>
    <w:rsid w:val="00641DA7"/>
    <w:rsid w:val="006439D5"/>
    <w:rsid w:val="0064770D"/>
    <w:rsid w:val="00647C05"/>
    <w:rsid w:val="00647F26"/>
    <w:rsid w:val="00651E52"/>
    <w:rsid w:val="006541C3"/>
    <w:rsid w:val="006547F2"/>
    <w:rsid w:val="00656757"/>
    <w:rsid w:val="0065709C"/>
    <w:rsid w:val="00657A35"/>
    <w:rsid w:val="006600F5"/>
    <w:rsid w:val="00662CFF"/>
    <w:rsid w:val="00664442"/>
    <w:rsid w:val="00664A06"/>
    <w:rsid w:val="00665BF7"/>
    <w:rsid w:val="00666DE9"/>
    <w:rsid w:val="006718B9"/>
    <w:rsid w:val="0067422C"/>
    <w:rsid w:val="00677020"/>
    <w:rsid w:val="00680784"/>
    <w:rsid w:val="006833EA"/>
    <w:rsid w:val="006840C0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60E"/>
    <w:rsid w:val="006A4D81"/>
    <w:rsid w:val="006B3EF4"/>
    <w:rsid w:val="006B419F"/>
    <w:rsid w:val="006B74DD"/>
    <w:rsid w:val="006B7AF1"/>
    <w:rsid w:val="006C37DA"/>
    <w:rsid w:val="006D112B"/>
    <w:rsid w:val="006D2362"/>
    <w:rsid w:val="006D32EB"/>
    <w:rsid w:val="006D5626"/>
    <w:rsid w:val="006D74B2"/>
    <w:rsid w:val="006E41AA"/>
    <w:rsid w:val="006E65DA"/>
    <w:rsid w:val="006F023E"/>
    <w:rsid w:val="006F0BB3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55E"/>
    <w:rsid w:val="00706A35"/>
    <w:rsid w:val="00713534"/>
    <w:rsid w:val="00715D00"/>
    <w:rsid w:val="00717048"/>
    <w:rsid w:val="00717B9F"/>
    <w:rsid w:val="00720256"/>
    <w:rsid w:val="00722017"/>
    <w:rsid w:val="00725B0B"/>
    <w:rsid w:val="0073186D"/>
    <w:rsid w:val="0073197E"/>
    <w:rsid w:val="007326B6"/>
    <w:rsid w:val="00733F7A"/>
    <w:rsid w:val="00741537"/>
    <w:rsid w:val="00745A14"/>
    <w:rsid w:val="0074675F"/>
    <w:rsid w:val="00751446"/>
    <w:rsid w:val="007525B6"/>
    <w:rsid w:val="007550F7"/>
    <w:rsid w:val="007606C4"/>
    <w:rsid w:val="00760B20"/>
    <w:rsid w:val="00761147"/>
    <w:rsid w:val="0076283F"/>
    <w:rsid w:val="00762C01"/>
    <w:rsid w:val="007664CF"/>
    <w:rsid w:val="007771BF"/>
    <w:rsid w:val="00780794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40C9"/>
    <w:rsid w:val="007B7A58"/>
    <w:rsid w:val="007C0368"/>
    <w:rsid w:val="007C7F78"/>
    <w:rsid w:val="007D0EC3"/>
    <w:rsid w:val="007D685F"/>
    <w:rsid w:val="007E2B18"/>
    <w:rsid w:val="007E3AB6"/>
    <w:rsid w:val="007E57E2"/>
    <w:rsid w:val="007E59A0"/>
    <w:rsid w:val="007E5B80"/>
    <w:rsid w:val="007F108F"/>
    <w:rsid w:val="007F1907"/>
    <w:rsid w:val="007F2E06"/>
    <w:rsid w:val="007F4BB9"/>
    <w:rsid w:val="00800C46"/>
    <w:rsid w:val="00801461"/>
    <w:rsid w:val="00802AAD"/>
    <w:rsid w:val="0080356D"/>
    <w:rsid w:val="00804090"/>
    <w:rsid w:val="00804851"/>
    <w:rsid w:val="00804A42"/>
    <w:rsid w:val="00804E65"/>
    <w:rsid w:val="00814AC1"/>
    <w:rsid w:val="0081588C"/>
    <w:rsid w:val="00820E58"/>
    <w:rsid w:val="008213BF"/>
    <w:rsid w:val="008228C9"/>
    <w:rsid w:val="00823607"/>
    <w:rsid w:val="00823940"/>
    <w:rsid w:val="0082549E"/>
    <w:rsid w:val="00826601"/>
    <w:rsid w:val="00833AE2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012B"/>
    <w:rsid w:val="00863FDE"/>
    <w:rsid w:val="00864663"/>
    <w:rsid w:val="00864E6B"/>
    <w:rsid w:val="00865564"/>
    <w:rsid w:val="0086665B"/>
    <w:rsid w:val="0087098C"/>
    <w:rsid w:val="00876547"/>
    <w:rsid w:val="008805F0"/>
    <w:rsid w:val="0088293A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62DB"/>
    <w:rsid w:val="008C75D8"/>
    <w:rsid w:val="008D0AEA"/>
    <w:rsid w:val="008D1534"/>
    <w:rsid w:val="008D19C6"/>
    <w:rsid w:val="008D3BFC"/>
    <w:rsid w:val="008D3D70"/>
    <w:rsid w:val="008D45C6"/>
    <w:rsid w:val="008D68A5"/>
    <w:rsid w:val="008D7239"/>
    <w:rsid w:val="008E0996"/>
    <w:rsid w:val="008E484D"/>
    <w:rsid w:val="008E4ACD"/>
    <w:rsid w:val="008E56AA"/>
    <w:rsid w:val="008F086F"/>
    <w:rsid w:val="008F3253"/>
    <w:rsid w:val="008F72CF"/>
    <w:rsid w:val="008F737A"/>
    <w:rsid w:val="008F7B5E"/>
    <w:rsid w:val="00900A57"/>
    <w:rsid w:val="00901545"/>
    <w:rsid w:val="00901B67"/>
    <w:rsid w:val="00906C7D"/>
    <w:rsid w:val="00910776"/>
    <w:rsid w:val="009124D7"/>
    <w:rsid w:val="00914084"/>
    <w:rsid w:val="00914241"/>
    <w:rsid w:val="00921612"/>
    <w:rsid w:val="00921627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73C38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44D1"/>
    <w:rsid w:val="009A5B75"/>
    <w:rsid w:val="009A6522"/>
    <w:rsid w:val="009A6727"/>
    <w:rsid w:val="009A6B05"/>
    <w:rsid w:val="009B06D6"/>
    <w:rsid w:val="009B29EB"/>
    <w:rsid w:val="009C106B"/>
    <w:rsid w:val="009C2AF2"/>
    <w:rsid w:val="009C5AFD"/>
    <w:rsid w:val="009D175E"/>
    <w:rsid w:val="009D202F"/>
    <w:rsid w:val="009D2BB5"/>
    <w:rsid w:val="009D4018"/>
    <w:rsid w:val="009D6339"/>
    <w:rsid w:val="009E0FE7"/>
    <w:rsid w:val="009E1994"/>
    <w:rsid w:val="009E2BD6"/>
    <w:rsid w:val="009E318E"/>
    <w:rsid w:val="009E34B5"/>
    <w:rsid w:val="009E6439"/>
    <w:rsid w:val="009E7410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25D2D"/>
    <w:rsid w:val="00A317DC"/>
    <w:rsid w:val="00A31B77"/>
    <w:rsid w:val="00A32256"/>
    <w:rsid w:val="00A36E40"/>
    <w:rsid w:val="00A42232"/>
    <w:rsid w:val="00A51A40"/>
    <w:rsid w:val="00A52348"/>
    <w:rsid w:val="00A5251A"/>
    <w:rsid w:val="00A54744"/>
    <w:rsid w:val="00A54EC9"/>
    <w:rsid w:val="00A61D1C"/>
    <w:rsid w:val="00A6237C"/>
    <w:rsid w:val="00A63B29"/>
    <w:rsid w:val="00A674AD"/>
    <w:rsid w:val="00A701DC"/>
    <w:rsid w:val="00A73BAB"/>
    <w:rsid w:val="00A73C75"/>
    <w:rsid w:val="00A74C01"/>
    <w:rsid w:val="00A77233"/>
    <w:rsid w:val="00A832DD"/>
    <w:rsid w:val="00A83B5B"/>
    <w:rsid w:val="00A85C58"/>
    <w:rsid w:val="00A86938"/>
    <w:rsid w:val="00A869FA"/>
    <w:rsid w:val="00A8709A"/>
    <w:rsid w:val="00A9177F"/>
    <w:rsid w:val="00A94750"/>
    <w:rsid w:val="00A97128"/>
    <w:rsid w:val="00AA1C21"/>
    <w:rsid w:val="00AA2469"/>
    <w:rsid w:val="00AA2968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1"/>
    <w:rsid w:val="00AC4C78"/>
    <w:rsid w:val="00AC5F1E"/>
    <w:rsid w:val="00AC72AB"/>
    <w:rsid w:val="00AC75FB"/>
    <w:rsid w:val="00AC7D89"/>
    <w:rsid w:val="00AD5251"/>
    <w:rsid w:val="00AD64C2"/>
    <w:rsid w:val="00AE1F06"/>
    <w:rsid w:val="00AE203C"/>
    <w:rsid w:val="00AE23A6"/>
    <w:rsid w:val="00AE7881"/>
    <w:rsid w:val="00AF2042"/>
    <w:rsid w:val="00AF24D0"/>
    <w:rsid w:val="00B003EC"/>
    <w:rsid w:val="00B03314"/>
    <w:rsid w:val="00B1399B"/>
    <w:rsid w:val="00B16FD5"/>
    <w:rsid w:val="00B17A4B"/>
    <w:rsid w:val="00B21BFA"/>
    <w:rsid w:val="00B23D9E"/>
    <w:rsid w:val="00B24D47"/>
    <w:rsid w:val="00B26151"/>
    <w:rsid w:val="00B32DB6"/>
    <w:rsid w:val="00B33BF3"/>
    <w:rsid w:val="00B348CC"/>
    <w:rsid w:val="00B34CEF"/>
    <w:rsid w:val="00B3686E"/>
    <w:rsid w:val="00B371B1"/>
    <w:rsid w:val="00B3795B"/>
    <w:rsid w:val="00B401E8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539F8"/>
    <w:rsid w:val="00B53DD3"/>
    <w:rsid w:val="00B6049F"/>
    <w:rsid w:val="00B62C8C"/>
    <w:rsid w:val="00B75729"/>
    <w:rsid w:val="00B76B09"/>
    <w:rsid w:val="00B83289"/>
    <w:rsid w:val="00B83BD6"/>
    <w:rsid w:val="00B84A58"/>
    <w:rsid w:val="00B96410"/>
    <w:rsid w:val="00B97800"/>
    <w:rsid w:val="00B97C21"/>
    <w:rsid w:val="00BA2DFB"/>
    <w:rsid w:val="00BA65DA"/>
    <w:rsid w:val="00BB0564"/>
    <w:rsid w:val="00BB1777"/>
    <w:rsid w:val="00BB23AC"/>
    <w:rsid w:val="00BB42E1"/>
    <w:rsid w:val="00BB591F"/>
    <w:rsid w:val="00BC4575"/>
    <w:rsid w:val="00BC4622"/>
    <w:rsid w:val="00BC5F0C"/>
    <w:rsid w:val="00BD0854"/>
    <w:rsid w:val="00BD2C41"/>
    <w:rsid w:val="00BD3894"/>
    <w:rsid w:val="00BD4CF8"/>
    <w:rsid w:val="00BD57CD"/>
    <w:rsid w:val="00BD5A26"/>
    <w:rsid w:val="00BD7CEE"/>
    <w:rsid w:val="00BE159F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3ED8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51B3"/>
    <w:rsid w:val="00C174FB"/>
    <w:rsid w:val="00C17649"/>
    <w:rsid w:val="00C22FB6"/>
    <w:rsid w:val="00C2315B"/>
    <w:rsid w:val="00C23B29"/>
    <w:rsid w:val="00C27AA9"/>
    <w:rsid w:val="00C31A12"/>
    <w:rsid w:val="00C34B77"/>
    <w:rsid w:val="00C350CB"/>
    <w:rsid w:val="00C36119"/>
    <w:rsid w:val="00C3690D"/>
    <w:rsid w:val="00C42027"/>
    <w:rsid w:val="00C4369C"/>
    <w:rsid w:val="00C44BFE"/>
    <w:rsid w:val="00C466A0"/>
    <w:rsid w:val="00C50226"/>
    <w:rsid w:val="00C534B9"/>
    <w:rsid w:val="00C536E9"/>
    <w:rsid w:val="00C56FD5"/>
    <w:rsid w:val="00C57D44"/>
    <w:rsid w:val="00C6018B"/>
    <w:rsid w:val="00C633A1"/>
    <w:rsid w:val="00C67912"/>
    <w:rsid w:val="00C736C0"/>
    <w:rsid w:val="00C739AA"/>
    <w:rsid w:val="00C747CE"/>
    <w:rsid w:val="00C80007"/>
    <w:rsid w:val="00C80CBE"/>
    <w:rsid w:val="00C8114D"/>
    <w:rsid w:val="00C8292E"/>
    <w:rsid w:val="00C82CEB"/>
    <w:rsid w:val="00C8384D"/>
    <w:rsid w:val="00C839DB"/>
    <w:rsid w:val="00C846DF"/>
    <w:rsid w:val="00C86375"/>
    <w:rsid w:val="00C86B93"/>
    <w:rsid w:val="00C86F9F"/>
    <w:rsid w:val="00C87045"/>
    <w:rsid w:val="00C87600"/>
    <w:rsid w:val="00C90D0B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2EF2"/>
    <w:rsid w:val="00CD4ECB"/>
    <w:rsid w:val="00CD55A8"/>
    <w:rsid w:val="00CD66DD"/>
    <w:rsid w:val="00CE1923"/>
    <w:rsid w:val="00CE1B34"/>
    <w:rsid w:val="00CE4162"/>
    <w:rsid w:val="00CE4BDE"/>
    <w:rsid w:val="00CE50DE"/>
    <w:rsid w:val="00CE53AA"/>
    <w:rsid w:val="00CE53E0"/>
    <w:rsid w:val="00CE5783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181A"/>
    <w:rsid w:val="00D524B6"/>
    <w:rsid w:val="00D55A85"/>
    <w:rsid w:val="00D5631E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76890"/>
    <w:rsid w:val="00D82E4C"/>
    <w:rsid w:val="00D85AD4"/>
    <w:rsid w:val="00D9045A"/>
    <w:rsid w:val="00D911B9"/>
    <w:rsid w:val="00D91413"/>
    <w:rsid w:val="00D93DE0"/>
    <w:rsid w:val="00D96DC8"/>
    <w:rsid w:val="00D97397"/>
    <w:rsid w:val="00D9762A"/>
    <w:rsid w:val="00DA0EF4"/>
    <w:rsid w:val="00DA4E2B"/>
    <w:rsid w:val="00DA60FB"/>
    <w:rsid w:val="00DA661A"/>
    <w:rsid w:val="00DA67D8"/>
    <w:rsid w:val="00DB42D3"/>
    <w:rsid w:val="00DB5B78"/>
    <w:rsid w:val="00DC05AB"/>
    <w:rsid w:val="00DC3709"/>
    <w:rsid w:val="00DC6F47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4F05"/>
    <w:rsid w:val="00DF6BEF"/>
    <w:rsid w:val="00DF73F4"/>
    <w:rsid w:val="00DF7CCA"/>
    <w:rsid w:val="00E018FE"/>
    <w:rsid w:val="00E02856"/>
    <w:rsid w:val="00E1067E"/>
    <w:rsid w:val="00E107FE"/>
    <w:rsid w:val="00E12A47"/>
    <w:rsid w:val="00E1551B"/>
    <w:rsid w:val="00E15660"/>
    <w:rsid w:val="00E16462"/>
    <w:rsid w:val="00E16D75"/>
    <w:rsid w:val="00E174D2"/>
    <w:rsid w:val="00E1785C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3337"/>
    <w:rsid w:val="00E759DA"/>
    <w:rsid w:val="00E80C0F"/>
    <w:rsid w:val="00E81E57"/>
    <w:rsid w:val="00E832F4"/>
    <w:rsid w:val="00E85FD1"/>
    <w:rsid w:val="00E9271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A760C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63CC"/>
    <w:rsid w:val="00EE736D"/>
    <w:rsid w:val="00EF4307"/>
    <w:rsid w:val="00EF7476"/>
    <w:rsid w:val="00EF76CD"/>
    <w:rsid w:val="00F03035"/>
    <w:rsid w:val="00F0332C"/>
    <w:rsid w:val="00F114A6"/>
    <w:rsid w:val="00F124BA"/>
    <w:rsid w:val="00F145F1"/>
    <w:rsid w:val="00F15D08"/>
    <w:rsid w:val="00F15D81"/>
    <w:rsid w:val="00F17C49"/>
    <w:rsid w:val="00F17D96"/>
    <w:rsid w:val="00F204A7"/>
    <w:rsid w:val="00F20D9B"/>
    <w:rsid w:val="00F27E1F"/>
    <w:rsid w:val="00F308A0"/>
    <w:rsid w:val="00F31275"/>
    <w:rsid w:val="00F31CA4"/>
    <w:rsid w:val="00F33168"/>
    <w:rsid w:val="00F347FC"/>
    <w:rsid w:val="00F34898"/>
    <w:rsid w:val="00F350EB"/>
    <w:rsid w:val="00F3566B"/>
    <w:rsid w:val="00F35BC6"/>
    <w:rsid w:val="00F360DB"/>
    <w:rsid w:val="00F40BFF"/>
    <w:rsid w:val="00F438A9"/>
    <w:rsid w:val="00F45C95"/>
    <w:rsid w:val="00F46623"/>
    <w:rsid w:val="00F478CB"/>
    <w:rsid w:val="00F5074C"/>
    <w:rsid w:val="00F54CE5"/>
    <w:rsid w:val="00F5608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0F2"/>
    <w:rsid w:val="00FC0B62"/>
    <w:rsid w:val="00FC0F9E"/>
    <w:rsid w:val="00FC4573"/>
    <w:rsid w:val="00FC778A"/>
    <w:rsid w:val="00FD04A9"/>
    <w:rsid w:val="00FD0DBC"/>
    <w:rsid w:val="00FD26F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 Spacing"/>
    <w:link w:val="ae"/>
    <w:uiPriority w:val="1"/>
    <w:qFormat/>
    <w:rsid w:val="00C846DF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C846D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6D11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 Spacing"/>
    <w:link w:val="ae"/>
    <w:uiPriority w:val="1"/>
    <w:qFormat/>
    <w:rsid w:val="00C846DF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C846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394F-BF44-4347-92BC-30FD6275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554</cp:lastModifiedBy>
  <cp:revision>14</cp:revision>
  <cp:lastPrinted>2020-07-16T10:41:00Z</cp:lastPrinted>
  <dcterms:created xsi:type="dcterms:W3CDTF">2019-12-26T10:47:00Z</dcterms:created>
  <dcterms:modified xsi:type="dcterms:W3CDTF">2020-07-16T10:41:00Z</dcterms:modified>
</cp:coreProperties>
</file>