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804" w:rsidRDefault="00F74867">
      <w:pPr>
        <w:ind w:right="-1"/>
      </w:pPr>
      <w:r w:rsidRPr="00882D30">
        <w:rPr>
          <w:b/>
          <w:noProof/>
          <w:sz w:val="28"/>
          <w:szCs w:val="28"/>
          <w:lang w:eastAsia="ru-RU"/>
        </w:rPr>
        <mc:AlternateContent>
          <mc:Choice Requires="wps">
            <w:drawing>
              <wp:anchor distT="0" distB="0" distL="114300" distR="114300" simplePos="0" relativeHeight="251662336" behindDoc="0" locked="0" layoutInCell="1" allowOverlap="1" wp14:anchorId="456AA07C" wp14:editId="269B916F">
                <wp:simplePos x="0" y="0"/>
                <wp:positionH relativeFrom="column">
                  <wp:posOffset>3658870</wp:posOffset>
                </wp:positionH>
                <wp:positionV relativeFrom="paragraph">
                  <wp:posOffset>-351790</wp:posOffset>
                </wp:positionV>
                <wp:extent cx="2592070" cy="1570355"/>
                <wp:effectExtent l="0" t="0" r="17780"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57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74867" w:rsidRPr="00983C3B" w:rsidRDefault="00F74867" w:rsidP="00F74867">
                            <w:pPr>
                              <w:rPr>
                                <w:b/>
                                <w:bCs/>
                                <w:sz w:val="28"/>
                                <w:szCs w:val="28"/>
                              </w:rPr>
                            </w:pPr>
                          </w:p>
                          <w:p w:rsidR="00F74867" w:rsidRPr="00983C3B" w:rsidRDefault="00F74867" w:rsidP="00F74867">
                            <w:pPr>
                              <w:rPr>
                                <w:b/>
                                <w:bCs/>
                                <w:sz w:val="28"/>
                                <w:szCs w:val="28"/>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288.1pt;margin-top:-27.7pt;width:204.1pt;height:1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" filled="f" stroked="f">
                <v:stroke joinstyle="round"/>
                <v:textbox inset="0,0,0,0">
                  <w:txbxContent>
                    <w:p w:rsidR="00F74867" w:rsidRPr="00983C3B" w:rsidRDefault="00F74867" w:rsidP="00F74867">
                      <w:pPr>
                        <w:rPr>
                          <w:b/>
                          <w:bCs/>
                          <w:sz w:val="28"/>
                          <w:szCs w:val="28"/>
                        </w:rPr>
                      </w:pPr>
                    </w:p>
                    <w:p w:rsidR="00F74867" w:rsidRPr="00983C3B" w:rsidRDefault="00F74867" w:rsidP="00F74867">
                      <w:pPr>
                        <w:rPr>
                          <w:b/>
                          <w:bCs/>
                          <w:sz w:val="28"/>
                          <w:szCs w:val="28"/>
                        </w:rPr>
                      </w:pPr>
                    </w:p>
                  </w:txbxContent>
                </v:textbox>
              </v:shape>
            </w:pict>
          </mc:Fallback>
        </mc:AlternateContent>
      </w:r>
      <w:r w:rsidR="007776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84.25pt;margin-top:36.25pt;width:59.0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8" o:title=""/>
            <w10:wrap type="tight" anchorx="page" anchory="page"/>
          </v:shape>
          <o:OLEObject Type="Embed" ProgID="PBrush" ShapeID="_x0000_s1041" DrawAspect="Content" ObjectID="_1627811809" r:id="rId9"/>
        </w:pict>
      </w:r>
    </w:p>
    <w:p w:rsidR="00921804" w:rsidRDefault="00921804">
      <w:pPr>
        <w:ind w:right="-1"/>
      </w:pPr>
      <w:r>
        <w:t xml:space="preserve">            </w:t>
      </w:r>
    </w:p>
    <w:p w:rsidR="00921804" w:rsidRDefault="00921804">
      <w:pPr>
        <w:ind w:right="-1"/>
      </w:pPr>
      <w:r>
        <w:t xml:space="preserve">          </w:t>
      </w:r>
      <w:r>
        <w:br/>
      </w:r>
    </w:p>
    <w:p w:rsidR="00921804" w:rsidRDefault="00921804">
      <w:pPr>
        <w:pStyle w:val="8"/>
        <w:tabs>
          <w:tab w:val="left" w:pos="0"/>
        </w:tabs>
      </w:pPr>
    </w:p>
    <w:p w:rsidR="00921804" w:rsidRDefault="00921804">
      <w:pPr>
        <w:pStyle w:val="8"/>
        <w:tabs>
          <w:tab w:val="left" w:pos="0"/>
        </w:tabs>
      </w:pPr>
    </w:p>
    <w:p w:rsidR="00921804" w:rsidRDefault="00921804">
      <w:pPr>
        <w:pStyle w:val="8"/>
        <w:tabs>
          <w:tab w:val="left" w:pos="0"/>
        </w:tabs>
        <w:rPr>
          <w:sz w:val="30"/>
          <w:szCs w:val="30"/>
        </w:rPr>
      </w:pPr>
      <w:r>
        <w:rPr>
          <w:sz w:val="30"/>
          <w:szCs w:val="30"/>
        </w:rPr>
        <w:t>ГОРОДСКАЯ  ДУМА  ГОРОДА  ДИМИТРОВГРАДА</w:t>
      </w:r>
    </w:p>
    <w:p w:rsidR="00921804" w:rsidRDefault="00921804">
      <w:pPr>
        <w:jc w:val="center"/>
        <w:rPr>
          <w:bCs/>
          <w:sz w:val="30"/>
          <w:szCs w:val="30"/>
        </w:rPr>
      </w:pPr>
      <w:r>
        <w:rPr>
          <w:bCs/>
          <w:sz w:val="30"/>
          <w:szCs w:val="30"/>
        </w:rPr>
        <w:t>Ульяновской области</w:t>
      </w:r>
    </w:p>
    <w:p w:rsidR="00921804" w:rsidRDefault="00921804">
      <w:pPr>
        <w:jc w:val="center"/>
        <w:rPr>
          <w:sz w:val="32"/>
        </w:rPr>
      </w:pPr>
    </w:p>
    <w:p w:rsidR="00921804" w:rsidRDefault="00921804">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21804" w:rsidRDefault="00921804">
      <w:pPr>
        <w:jc w:val="center"/>
        <w:rPr>
          <w:b/>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r>
        <w:rPr>
          <w:b/>
          <w:sz w:val="26"/>
          <w:szCs w:val="26"/>
        </w:rPr>
        <w:t xml:space="preserve">      </w:t>
      </w:r>
    </w:p>
    <w:p w:rsidR="00921804" w:rsidRDefault="00921804">
      <w:pPr>
        <w:jc w:val="center"/>
        <w:rPr>
          <w:rFonts w:ascii="Times New Roman CYR" w:hAnsi="Times New Roman CYR"/>
          <w:sz w:val="28"/>
          <w:u w:val="single"/>
        </w:rPr>
      </w:pPr>
    </w:p>
    <w:p w:rsidR="00921804" w:rsidRPr="00037163" w:rsidRDefault="00D95661">
      <w:pPr>
        <w:rPr>
          <w:rFonts w:ascii="Times New Roman CYR" w:hAnsi="Times New Roman CYR"/>
          <w:sz w:val="28"/>
          <w:u w:val="single"/>
        </w:rPr>
      </w:pPr>
      <w:r w:rsidRPr="00037163">
        <w:rPr>
          <w:noProof/>
          <w:lang w:eastAsia="ru-RU"/>
        </w:rPr>
        <mc:AlternateContent>
          <mc:Choice Requires="wps">
            <w:drawing>
              <wp:anchor distT="0" distB="0" distL="114300" distR="114300" simplePos="0" relativeHeight="251655168" behindDoc="0" locked="0" layoutInCell="1" allowOverlap="1" wp14:anchorId="2C1864EE" wp14:editId="3EE4D155">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mc:Fallback>
        </mc:AlternateContent>
      </w:r>
      <w:r w:rsidRPr="00037163">
        <w:rPr>
          <w:noProof/>
          <w:lang w:eastAsia="ru-RU"/>
        </w:rPr>
        <mc:AlternateContent>
          <mc:Choice Requires="wps">
            <w:drawing>
              <wp:anchor distT="0" distB="0" distL="114300" distR="114300" simplePos="0" relativeHeight="251656192" behindDoc="0" locked="0" layoutInCell="1" allowOverlap="1" wp14:anchorId="7E11C27F" wp14:editId="0A5F7A40">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mc:Fallback>
        </mc:AlternateContent>
      </w:r>
      <w:r w:rsidRPr="00037163">
        <w:rPr>
          <w:noProof/>
          <w:lang w:eastAsia="ru-RU"/>
        </w:rPr>
        <mc:AlternateContent>
          <mc:Choice Requires="wps">
            <w:drawing>
              <wp:anchor distT="0" distB="0" distL="114300" distR="114300" simplePos="0" relativeHeight="251657216" behindDoc="0" locked="0" layoutInCell="1" allowOverlap="1" wp14:anchorId="6A4351DC" wp14:editId="33A8534B">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mc:Fallback>
        </mc:AlternateContent>
      </w:r>
      <w:r w:rsidRPr="00037163">
        <w:rPr>
          <w:noProof/>
          <w:lang w:eastAsia="ru-RU"/>
        </w:rPr>
        <mc:AlternateContent>
          <mc:Choice Requires="wps">
            <w:drawing>
              <wp:anchor distT="0" distB="0" distL="114300" distR="114300" simplePos="0" relativeHeight="251658240" behindDoc="0" locked="0" layoutInCell="1" allowOverlap="1" wp14:anchorId="451E2105" wp14:editId="2FE5A4F8">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mc:Fallback>
        </mc:AlternateContent>
      </w:r>
      <w:r w:rsidRPr="00037163">
        <w:rPr>
          <w:noProof/>
          <w:lang w:eastAsia="ru-RU"/>
        </w:rPr>
        <mc:AlternateContent>
          <mc:Choice Requires="wps">
            <w:drawing>
              <wp:anchor distT="0" distB="0" distL="114300" distR="114300" simplePos="0" relativeHeight="251659264" behindDoc="0" locked="0" layoutInCell="1" allowOverlap="1" wp14:anchorId="6732DFE5" wp14:editId="25C4439D">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mc:Fallback>
        </mc:AlternateContent>
      </w:r>
      <w:r w:rsidR="00921804" w:rsidRPr="00037163">
        <w:rPr>
          <w:rFonts w:ascii="Times New Roman CYR" w:hAnsi="Times New Roman CYR"/>
          <w:sz w:val="28"/>
          <w:u w:val="single"/>
        </w:rPr>
        <w:t xml:space="preserve">  </w:t>
      </w:r>
      <w:r w:rsidR="00037163">
        <w:rPr>
          <w:rFonts w:ascii="Times New Roman CYR" w:hAnsi="Times New Roman CYR"/>
          <w:sz w:val="28"/>
          <w:u w:val="single"/>
        </w:rPr>
        <w:t>20</w:t>
      </w:r>
      <w:r w:rsidR="001A0D9F" w:rsidRPr="00037163">
        <w:rPr>
          <w:rFonts w:ascii="Times New Roman CYR" w:hAnsi="Times New Roman CYR"/>
          <w:sz w:val="28"/>
          <w:u w:val="single"/>
        </w:rPr>
        <w:t xml:space="preserve">  </w:t>
      </w:r>
      <w:r w:rsidR="00E24130" w:rsidRPr="00037163">
        <w:rPr>
          <w:rFonts w:ascii="Times New Roman CYR" w:hAnsi="Times New Roman CYR"/>
          <w:sz w:val="28"/>
          <w:u w:val="single"/>
        </w:rPr>
        <w:t>августа</w:t>
      </w:r>
      <w:r w:rsidR="001A0D9F" w:rsidRPr="00037163">
        <w:rPr>
          <w:rFonts w:ascii="Times New Roman CYR" w:hAnsi="Times New Roman CYR"/>
          <w:sz w:val="28"/>
          <w:u w:val="single"/>
        </w:rPr>
        <w:t xml:space="preserve"> </w:t>
      </w:r>
      <w:r w:rsidR="001E7677" w:rsidRPr="00037163">
        <w:rPr>
          <w:rFonts w:ascii="Times New Roman CYR" w:hAnsi="Times New Roman CYR"/>
          <w:sz w:val="28"/>
          <w:u w:val="single"/>
        </w:rPr>
        <w:t xml:space="preserve"> </w:t>
      </w:r>
      <w:r w:rsidR="00921804" w:rsidRPr="00037163">
        <w:rPr>
          <w:rFonts w:ascii="Times New Roman CYR" w:hAnsi="Times New Roman CYR"/>
          <w:sz w:val="28"/>
          <w:u w:val="single"/>
        </w:rPr>
        <w:t>20</w:t>
      </w:r>
      <w:r w:rsidR="009E437A" w:rsidRPr="00037163">
        <w:rPr>
          <w:rFonts w:ascii="Times New Roman CYR" w:hAnsi="Times New Roman CYR"/>
          <w:sz w:val="28"/>
          <w:u w:val="single"/>
        </w:rPr>
        <w:t>1</w:t>
      </w:r>
      <w:r w:rsidR="00EB3740" w:rsidRPr="00037163">
        <w:rPr>
          <w:rFonts w:ascii="Times New Roman CYR" w:hAnsi="Times New Roman CYR"/>
          <w:sz w:val="28"/>
          <w:u w:val="single"/>
        </w:rPr>
        <w:t>9</w:t>
      </w:r>
      <w:r w:rsidR="00921804" w:rsidRPr="00037163">
        <w:rPr>
          <w:rFonts w:ascii="Times New Roman CYR" w:hAnsi="Times New Roman CYR"/>
          <w:sz w:val="28"/>
          <w:u w:val="single"/>
        </w:rPr>
        <w:t xml:space="preserve">  года  </w:t>
      </w:r>
      <w:r w:rsidR="00921804" w:rsidRPr="00037163">
        <w:rPr>
          <w:rFonts w:ascii="Times New Roman CYR" w:hAnsi="Times New Roman CYR"/>
          <w:sz w:val="28"/>
        </w:rPr>
        <w:tab/>
      </w:r>
      <w:r w:rsidR="00921804" w:rsidRPr="00037163">
        <w:rPr>
          <w:rFonts w:ascii="Times New Roman CYR" w:hAnsi="Times New Roman CYR"/>
          <w:sz w:val="28"/>
        </w:rPr>
        <w:tab/>
        <w:t xml:space="preserve">                                       </w:t>
      </w:r>
      <w:r w:rsidR="009621EE" w:rsidRPr="00037163">
        <w:rPr>
          <w:rFonts w:ascii="Times New Roman CYR" w:hAnsi="Times New Roman CYR"/>
          <w:sz w:val="28"/>
        </w:rPr>
        <w:t xml:space="preserve"> </w:t>
      </w:r>
      <w:r w:rsidR="00921804" w:rsidRPr="00037163">
        <w:rPr>
          <w:rFonts w:ascii="Times New Roman CYR" w:hAnsi="Times New Roman CYR"/>
          <w:sz w:val="28"/>
        </w:rPr>
        <w:t xml:space="preserve">  </w:t>
      </w:r>
      <w:r w:rsidR="00980936" w:rsidRPr="00037163">
        <w:rPr>
          <w:rFonts w:ascii="Times New Roman CYR" w:hAnsi="Times New Roman CYR"/>
          <w:sz w:val="28"/>
        </w:rPr>
        <w:t xml:space="preserve">    </w:t>
      </w:r>
      <w:r w:rsidR="009621EE" w:rsidRPr="00037163">
        <w:rPr>
          <w:rFonts w:ascii="Times New Roman CYR" w:hAnsi="Times New Roman CYR"/>
          <w:sz w:val="28"/>
        </w:rPr>
        <w:t xml:space="preserve"> </w:t>
      </w:r>
      <w:r w:rsidR="00980936" w:rsidRPr="00037163">
        <w:rPr>
          <w:rFonts w:ascii="Times New Roman CYR" w:hAnsi="Times New Roman CYR"/>
          <w:sz w:val="28"/>
        </w:rPr>
        <w:t xml:space="preserve">    </w:t>
      </w:r>
      <w:r w:rsidR="00921804" w:rsidRPr="00037163">
        <w:rPr>
          <w:rFonts w:ascii="Times New Roman CYR" w:hAnsi="Times New Roman CYR"/>
          <w:sz w:val="28"/>
          <w:u w:val="single"/>
        </w:rPr>
        <w:t xml:space="preserve"> </w:t>
      </w:r>
      <w:r w:rsidR="005C26CE" w:rsidRPr="00037163">
        <w:rPr>
          <w:rFonts w:ascii="Times New Roman CYR" w:hAnsi="Times New Roman CYR"/>
          <w:sz w:val="28"/>
          <w:u w:val="single"/>
        </w:rPr>
        <w:t xml:space="preserve"> </w:t>
      </w:r>
      <w:r w:rsidR="00921804" w:rsidRPr="00037163">
        <w:rPr>
          <w:rFonts w:ascii="Times New Roman CYR" w:hAnsi="Times New Roman CYR"/>
          <w:sz w:val="28"/>
          <w:u w:val="single"/>
        </w:rPr>
        <w:t>№</w:t>
      </w:r>
      <w:r w:rsidR="004A5638" w:rsidRPr="00037163">
        <w:rPr>
          <w:rFonts w:ascii="Times New Roman CYR" w:hAnsi="Times New Roman CYR"/>
          <w:sz w:val="28"/>
          <w:u w:val="single"/>
        </w:rPr>
        <w:t xml:space="preserve"> </w:t>
      </w:r>
      <w:r w:rsidR="00037163">
        <w:rPr>
          <w:rFonts w:ascii="Times New Roman CYR" w:hAnsi="Times New Roman CYR"/>
          <w:sz w:val="28"/>
          <w:u w:val="single"/>
        </w:rPr>
        <w:t>30</w:t>
      </w:r>
      <w:r w:rsidR="00921804" w:rsidRPr="00037163">
        <w:rPr>
          <w:rFonts w:ascii="Times New Roman CYR" w:hAnsi="Times New Roman CYR"/>
          <w:sz w:val="28"/>
          <w:u w:val="single"/>
        </w:rPr>
        <w:t>/</w:t>
      </w:r>
      <w:r w:rsidR="00037163">
        <w:rPr>
          <w:rFonts w:ascii="Times New Roman CYR" w:hAnsi="Times New Roman CYR"/>
          <w:sz w:val="28"/>
          <w:u w:val="single"/>
        </w:rPr>
        <w:t>217</w:t>
      </w:r>
      <w:r w:rsidR="00921804" w:rsidRPr="00037163">
        <w:rPr>
          <w:rFonts w:ascii="Times New Roman CYR" w:hAnsi="Times New Roman CYR"/>
          <w:sz w:val="28"/>
          <w:u w:val="single"/>
        </w:rPr>
        <w:t xml:space="preserve">  </w:t>
      </w:r>
      <w:r w:rsidR="00921804" w:rsidRPr="00037163">
        <w:rPr>
          <w:rFonts w:ascii="Times New Roman CYR" w:hAnsi="Times New Roman CYR"/>
          <w:sz w:val="2"/>
          <w:szCs w:val="2"/>
          <w:u w:val="single"/>
        </w:rPr>
        <w:t>.</w:t>
      </w:r>
      <w:r w:rsidR="00921804" w:rsidRPr="00037163">
        <w:rPr>
          <w:rFonts w:ascii="Times New Roman CYR" w:hAnsi="Times New Roman CYR"/>
          <w:sz w:val="28"/>
          <w:u w:val="single"/>
        </w:rPr>
        <w:t xml:space="preserve"> </w:t>
      </w:r>
    </w:p>
    <w:p w:rsidR="009E437A" w:rsidRDefault="009E437A">
      <w:pPr>
        <w:rPr>
          <w:rFonts w:ascii="Times New Roman CYR" w:hAnsi="Times New Roman CYR"/>
          <w:sz w:val="28"/>
          <w:u w:val="single"/>
        </w:rPr>
      </w:pPr>
    </w:p>
    <w:p w:rsidR="00494785" w:rsidRDefault="00494785">
      <w:pPr>
        <w:rPr>
          <w:rFonts w:ascii="Times New Roman CYR" w:hAnsi="Times New Roman CYR"/>
          <w:sz w:val="28"/>
          <w:u w:val="single"/>
        </w:rPr>
      </w:pPr>
    </w:p>
    <w:p w:rsidR="00494785" w:rsidRDefault="00B36EAB" w:rsidP="00494785">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00494785">
        <w:rPr>
          <w:rFonts w:ascii="Times New Roman" w:hAnsi="Times New Roman" w:cs="Times New Roman"/>
          <w:sz w:val="28"/>
        </w:rPr>
        <w:t xml:space="preserve">б избрании Главы </w:t>
      </w:r>
      <w:r w:rsidR="00494785" w:rsidRPr="00494785">
        <w:rPr>
          <w:rFonts w:ascii="Times New Roman" w:hAnsi="Times New Roman" w:cs="Times New Roman"/>
          <w:sz w:val="28"/>
        </w:rPr>
        <w:t xml:space="preserve">города Димитровграда </w:t>
      </w:r>
    </w:p>
    <w:p w:rsidR="00494785" w:rsidRPr="00494785" w:rsidRDefault="00494785" w:rsidP="00494785">
      <w:pPr>
        <w:pStyle w:val="1"/>
        <w:tabs>
          <w:tab w:val="left" w:pos="0"/>
          <w:tab w:val="left" w:pos="9356"/>
        </w:tabs>
        <w:spacing w:before="0" w:after="0"/>
        <w:ind w:right="-71"/>
        <w:jc w:val="center"/>
        <w:rPr>
          <w:rFonts w:ascii="Times New Roman" w:hAnsi="Times New Roman" w:cs="Times New Roman"/>
          <w:sz w:val="28"/>
        </w:rPr>
      </w:pPr>
      <w:r w:rsidRPr="00494785">
        <w:rPr>
          <w:rFonts w:ascii="Times New Roman" w:hAnsi="Times New Roman" w:cs="Times New Roman"/>
          <w:sz w:val="28"/>
        </w:rPr>
        <w:t>Ульяновской области</w:t>
      </w:r>
    </w:p>
    <w:p w:rsidR="00494785" w:rsidRPr="00494785" w:rsidRDefault="00494785" w:rsidP="00494785"/>
    <w:p w:rsidR="00B36EAB" w:rsidRPr="00B36EAB" w:rsidRDefault="00B36EAB" w:rsidP="000F3C00">
      <w:pPr>
        <w:pStyle w:val="a5"/>
        <w:spacing w:after="0" w:line="300" w:lineRule="auto"/>
        <w:ind w:firstLine="703"/>
        <w:jc w:val="both"/>
        <w:rPr>
          <w:b/>
          <w:sz w:val="32"/>
          <w:szCs w:val="32"/>
        </w:rPr>
      </w:pPr>
      <w:proofErr w:type="gramStart"/>
      <w:r w:rsidRPr="00B36EAB">
        <w:rPr>
          <w:sz w:val="28"/>
          <w:szCs w:val="28"/>
        </w:rPr>
        <w:t xml:space="preserve">Руководствуясь </w:t>
      </w:r>
      <w:r w:rsidR="00494785">
        <w:rPr>
          <w:sz w:val="28"/>
          <w:szCs w:val="28"/>
        </w:rPr>
        <w:t>пункт</w:t>
      </w:r>
      <w:r w:rsidR="00DC6227">
        <w:rPr>
          <w:sz w:val="28"/>
          <w:szCs w:val="28"/>
        </w:rPr>
        <w:t>о</w:t>
      </w:r>
      <w:r w:rsidR="00494785">
        <w:rPr>
          <w:sz w:val="28"/>
          <w:szCs w:val="28"/>
        </w:rPr>
        <w:t xml:space="preserve">м </w:t>
      </w:r>
      <w:r w:rsidR="005050E5">
        <w:rPr>
          <w:sz w:val="28"/>
          <w:szCs w:val="28"/>
        </w:rPr>
        <w:t>1</w:t>
      </w:r>
      <w:r w:rsidR="00494785">
        <w:rPr>
          <w:sz w:val="28"/>
          <w:szCs w:val="28"/>
        </w:rPr>
        <w:t xml:space="preserve"> части 2 статьи 36</w:t>
      </w:r>
      <w:r w:rsidR="00994C77">
        <w:rPr>
          <w:sz w:val="28"/>
          <w:szCs w:val="28"/>
        </w:rPr>
        <w:t xml:space="preserve"> Фе</w:t>
      </w:r>
      <w:r w:rsidR="00F74867">
        <w:rPr>
          <w:sz w:val="28"/>
          <w:szCs w:val="28"/>
        </w:rPr>
        <w:t xml:space="preserve">дерального закона от 06.10.2003 </w:t>
      </w:r>
      <w:r w:rsidR="00994C77">
        <w:rPr>
          <w:sz w:val="28"/>
          <w:szCs w:val="28"/>
        </w:rPr>
        <w:t xml:space="preserve">№131-ФЗ «Об общих принципах организации местного самоуправления в Российской Федерации», </w:t>
      </w:r>
      <w:r w:rsidR="00EB3740">
        <w:rPr>
          <w:sz w:val="28"/>
          <w:szCs w:val="28"/>
        </w:rPr>
        <w:t xml:space="preserve">пунктом 1 статьи 2 Закона Ульяновской области от 07.07.2014 №100-ЗО «О правовом регулировании отдельных вопросов организации местного самоуправления в Ульяновской области», </w:t>
      </w:r>
      <w:r w:rsidR="00494785">
        <w:rPr>
          <w:sz w:val="28"/>
          <w:szCs w:val="28"/>
        </w:rPr>
        <w:t>пункт</w:t>
      </w:r>
      <w:r w:rsidR="00F83025">
        <w:rPr>
          <w:sz w:val="28"/>
          <w:szCs w:val="28"/>
        </w:rPr>
        <w:t>ом</w:t>
      </w:r>
      <w:r w:rsidR="00494785">
        <w:rPr>
          <w:sz w:val="28"/>
          <w:szCs w:val="28"/>
        </w:rPr>
        <w:t xml:space="preserve"> </w:t>
      </w:r>
      <w:r w:rsidR="00F83025">
        <w:rPr>
          <w:sz w:val="28"/>
          <w:szCs w:val="28"/>
        </w:rPr>
        <w:t>36</w:t>
      </w:r>
      <w:r w:rsidR="00494785">
        <w:rPr>
          <w:sz w:val="28"/>
          <w:szCs w:val="28"/>
        </w:rPr>
        <w:t xml:space="preserve"> части 2 статьи</w:t>
      </w:r>
      <w:r w:rsidRPr="00B36EAB">
        <w:rPr>
          <w:sz w:val="28"/>
          <w:szCs w:val="28"/>
        </w:rPr>
        <w:t xml:space="preserve"> </w:t>
      </w:r>
      <w:r w:rsidR="00494785">
        <w:rPr>
          <w:sz w:val="28"/>
          <w:szCs w:val="28"/>
        </w:rPr>
        <w:t>26</w:t>
      </w:r>
      <w:r w:rsidR="00625A7B">
        <w:rPr>
          <w:sz w:val="28"/>
          <w:szCs w:val="28"/>
        </w:rPr>
        <w:t>,</w:t>
      </w:r>
      <w:r w:rsidRPr="00B36EAB">
        <w:rPr>
          <w:sz w:val="28"/>
          <w:szCs w:val="28"/>
        </w:rPr>
        <w:t xml:space="preserve"> </w:t>
      </w:r>
      <w:r w:rsidR="00625A7B">
        <w:rPr>
          <w:sz w:val="28"/>
          <w:szCs w:val="28"/>
        </w:rPr>
        <w:t xml:space="preserve">частью </w:t>
      </w:r>
      <w:r w:rsidR="00DC6227">
        <w:rPr>
          <w:sz w:val="28"/>
          <w:szCs w:val="28"/>
        </w:rPr>
        <w:t>2</w:t>
      </w:r>
      <w:r w:rsidR="00625A7B">
        <w:rPr>
          <w:sz w:val="28"/>
          <w:szCs w:val="28"/>
        </w:rPr>
        <w:t xml:space="preserve"> статьи 36 </w:t>
      </w:r>
      <w:r w:rsidRPr="00B36EAB">
        <w:rPr>
          <w:sz w:val="28"/>
          <w:szCs w:val="28"/>
        </w:rPr>
        <w:t>Устава муниципального образования «Город Димитровград» Ульяновской области</w:t>
      </w:r>
      <w:r w:rsidR="000F3C00">
        <w:rPr>
          <w:sz w:val="28"/>
          <w:szCs w:val="28"/>
        </w:rPr>
        <w:t xml:space="preserve">, </w:t>
      </w:r>
      <w:r w:rsidR="001A588C" w:rsidRPr="000F3C00">
        <w:rPr>
          <w:color w:val="2D2D2D"/>
          <w:spacing w:val="2"/>
          <w:sz w:val="28"/>
          <w:szCs w:val="28"/>
          <w:shd w:val="clear" w:color="auto" w:fill="FFFFFF"/>
        </w:rPr>
        <w:t>по</w:t>
      </w:r>
      <w:proofErr w:type="gramEnd"/>
      <w:r w:rsidR="001A588C" w:rsidRPr="000F3C00">
        <w:rPr>
          <w:color w:val="2D2D2D"/>
          <w:spacing w:val="2"/>
          <w:sz w:val="28"/>
          <w:szCs w:val="28"/>
          <w:shd w:val="clear" w:color="auto" w:fill="FFFFFF"/>
        </w:rPr>
        <w:t xml:space="preserve"> результатам тайного голосования (протокол </w:t>
      </w:r>
      <w:proofErr w:type="gramStart"/>
      <w:r w:rsidR="001A0D9F">
        <w:rPr>
          <w:color w:val="2D2D2D"/>
          <w:spacing w:val="2"/>
          <w:sz w:val="28"/>
          <w:szCs w:val="28"/>
          <w:shd w:val="clear" w:color="auto" w:fill="FFFFFF"/>
        </w:rPr>
        <w:t xml:space="preserve">заседания </w:t>
      </w:r>
      <w:r w:rsidR="001A588C" w:rsidRPr="000F3C00">
        <w:rPr>
          <w:color w:val="2D2D2D"/>
          <w:spacing w:val="2"/>
          <w:sz w:val="28"/>
          <w:szCs w:val="28"/>
          <w:shd w:val="clear" w:color="auto" w:fill="FFFFFF"/>
        </w:rPr>
        <w:t xml:space="preserve">счетной комиссии Городской Думы </w:t>
      </w:r>
      <w:r w:rsidR="001A0D9F">
        <w:rPr>
          <w:color w:val="2D2D2D"/>
          <w:spacing w:val="2"/>
          <w:sz w:val="28"/>
          <w:szCs w:val="28"/>
          <w:shd w:val="clear" w:color="auto" w:fill="FFFFFF"/>
        </w:rPr>
        <w:t>города Димитровграда Ульяновской области</w:t>
      </w:r>
      <w:proofErr w:type="gramEnd"/>
      <w:r w:rsidR="001A0D9F">
        <w:rPr>
          <w:color w:val="2D2D2D"/>
          <w:spacing w:val="2"/>
          <w:sz w:val="28"/>
          <w:szCs w:val="28"/>
          <w:shd w:val="clear" w:color="auto" w:fill="FFFFFF"/>
        </w:rPr>
        <w:t xml:space="preserve"> </w:t>
      </w:r>
      <w:r w:rsidR="001A588C" w:rsidRPr="000F3C00">
        <w:rPr>
          <w:color w:val="2D2D2D"/>
          <w:spacing w:val="2"/>
          <w:sz w:val="28"/>
          <w:szCs w:val="28"/>
          <w:shd w:val="clear" w:color="auto" w:fill="FFFFFF"/>
        </w:rPr>
        <w:t xml:space="preserve">от </w:t>
      </w:r>
      <w:r w:rsidR="00037163">
        <w:rPr>
          <w:color w:val="2D2D2D"/>
          <w:spacing w:val="2"/>
          <w:sz w:val="28"/>
          <w:szCs w:val="28"/>
          <w:shd w:val="clear" w:color="auto" w:fill="FFFFFF"/>
        </w:rPr>
        <w:t>20</w:t>
      </w:r>
      <w:r w:rsidR="001A0D9F">
        <w:rPr>
          <w:color w:val="2D2D2D"/>
          <w:spacing w:val="2"/>
          <w:sz w:val="28"/>
          <w:szCs w:val="28"/>
          <w:shd w:val="clear" w:color="auto" w:fill="FFFFFF"/>
        </w:rPr>
        <w:t>.0</w:t>
      </w:r>
      <w:r w:rsidR="00E24130">
        <w:rPr>
          <w:color w:val="2D2D2D"/>
          <w:spacing w:val="2"/>
          <w:sz w:val="28"/>
          <w:szCs w:val="28"/>
          <w:shd w:val="clear" w:color="auto" w:fill="FFFFFF"/>
        </w:rPr>
        <w:t>8</w:t>
      </w:r>
      <w:r w:rsidR="001A0D9F">
        <w:rPr>
          <w:color w:val="2D2D2D"/>
          <w:spacing w:val="2"/>
          <w:sz w:val="28"/>
          <w:szCs w:val="28"/>
          <w:shd w:val="clear" w:color="auto" w:fill="FFFFFF"/>
        </w:rPr>
        <w:t>.2019</w:t>
      </w:r>
      <w:r w:rsidR="001A588C" w:rsidRPr="000F3C00">
        <w:rPr>
          <w:color w:val="2D2D2D"/>
          <w:spacing w:val="2"/>
          <w:sz w:val="28"/>
          <w:szCs w:val="28"/>
          <w:shd w:val="clear" w:color="auto" w:fill="FFFFFF"/>
        </w:rPr>
        <w:t xml:space="preserve"> </w:t>
      </w:r>
      <w:r w:rsidR="000F3C00">
        <w:rPr>
          <w:color w:val="2D2D2D"/>
          <w:spacing w:val="2"/>
          <w:sz w:val="28"/>
          <w:szCs w:val="28"/>
          <w:shd w:val="clear" w:color="auto" w:fill="FFFFFF"/>
        </w:rPr>
        <w:t>№</w:t>
      </w:r>
      <w:r w:rsidR="001A0D9F">
        <w:rPr>
          <w:color w:val="2D2D2D"/>
          <w:spacing w:val="2"/>
          <w:sz w:val="28"/>
          <w:szCs w:val="28"/>
          <w:shd w:val="clear" w:color="auto" w:fill="FFFFFF"/>
        </w:rPr>
        <w:t>3</w:t>
      </w:r>
      <w:r w:rsidR="001A588C" w:rsidRPr="000F3C00">
        <w:rPr>
          <w:color w:val="2D2D2D"/>
          <w:spacing w:val="2"/>
          <w:sz w:val="28"/>
          <w:szCs w:val="28"/>
          <w:shd w:val="clear" w:color="auto" w:fill="FFFFFF"/>
        </w:rPr>
        <w:t>)</w:t>
      </w:r>
      <w:r w:rsidRPr="000F3C00">
        <w:rPr>
          <w:sz w:val="28"/>
          <w:szCs w:val="28"/>
        </w:rPr>
        <w:t>, Городская Дума города Дим</w:t>
      </w:r>
      <w:r w:rsidR="00A2574A" w:rsidRPr="000F3C00">
        <w:rPr>
          <w:sz w:val="28"/>
          <w:szCs w:val="28"/>
        </w:rPr>
        <w:t>итровграда</w:t>
      </w:r>
      <w:r w:rsidR="00A2574A">
        <w:rPr>
          <w:sz w:val="28"/>
          <w:szCs w:val="28"/>
        </w:rPr>
        <w:t xml:space="preserve"> Ульяновской области третьего</w:t>
      </w:r>
      <w:r w:rsidRPr="00B36EAB">
        <w:rPr>
          <w:sz w:val="28"/>
          <w:szCs w:val="28"/>
        </w:rPr>
        <w:t xml:space="preserve"> созыва </w:t>
      </w:r>
      <w:r w:rsidRPr="00B36EAB">
        <w:rPr>
          <w:b/>
          <w:sz w:val="32"/>
          <w:szCs w:val="32"/>
        </w:rPr>
        <w:t>решила:</w:t>
      </w:r>
    </w:p>
    <w:p w:rsidR="00B36EAB" w:rsidRDefault="00B36EAB" w:rsidP="000F3C00">
      <w:pPr>
        <w:spacing w:line="300" w:lineRule="auto"/>
        <w:ind w:firstLine="684"/>
        <w:jc w:val="both"/>
        <w:rPr>
          <w:sz w:val="28"/>
          <w:szCs w:val="28"/>
        </w:rPr>
      </w:pPr>
      <w:r w:rsidRPr="00B36EAB">
        <w:rPr>
          <w:sz w:val="28"/>
          <w:szCs w:val="28"/>
        </w:rPr>
        <w:t xml:space="preserve">1. </w:t>
      </w:r>
      <w:r w:rsidR="00625A7B">
        <w:rPr>
          <w:sz w:val="28"/>
          <w:szCs w:val="28"/>
        </w:rPr>
        <w:t xml:space="preserve">Избрать Главой города Димитровграда Ульяновской области </w:t>
      </w:r>
      <w:r w:rsidR="00037163">
        <w:rPr>
          <w:sz w:val="28"/>
          <w:szCs w:val="28"/>
        </w:rPr>
        <w:t>Павленко Богдана Сергеевича</w:t>
      </w:r>
      <w:bookmarkStart w:id="0" w:name="_GoBack"/>
      <w:bookmarkEnd w:id="0"/>
      <w:r w:rsidR="00E24130">
        <w:rPr>
          <w:sz w:val="28"/>
          <w:szCs w:val="28"/>
        </w:rPr>
        <w:t xml:space="preserve"> сроком на 5 лет</w:t>
      </w:r>
      <w:r w:rsidR="001A0D9F">
        <w:rPr>
          <w:sz w:val="28"/>
          <w:szCs w:val="28"/>
        </w:rPr>
        <w:t>.</w:t>
      </w:r>
    </w:p>
    <w:p w:rsidR="00282E56" w:rsidRPr="00B36EAB" w:rsidRDefault="00494785" w:rsidP="000F3C00">
      <w:pPr>
        <w:pStyle w:val="a5"/>
        <w:spacing w:after="0" w:line="300" w:lineRule="auto"/>
        <w:ind w:firstLine="720"/>
        <w:jc w:val="both"/>
        <w:rPr>
          <w:sz w:val="28"/>
          <w:szCs w:val="28"/>
        </w:rPr>
      </w:pPr>
      <w:r>
        <w:rPr>
          <w:sz w:val="28"/>
          <w:szCs w:val="28"/>
        </w:rPr>
        <w:t>2</w:t>
      </w:r>
      <w:r w:rsidR="00282E56" w:rsidRPr="00B36EAB">
        <w:rPr>
          <w:sz w:val="28"/>
          <w:szCs w:val="28"/>
        </w:rPr>
        <w:t>. Установить, что настоящее решение вступает в силу со дня его принятия.</w:t>
      </w:r>
    </w:p>
    <w:p w:rsidR="003A444C" w:rsidRDefault="00494785" w:rsidP="000F3C00">
      <w:pPr>
        <w:suppressAutoHyphens w:val="0"/>
        <w:autoSpaceDE w:val="0"/>
        <w:autoSpaceDN w:val="0"/>
        <w:adjustRightInd w:val="0"/>
        <w:spacing w:line="300" w:lineRule="auto"/>
        <w:ind w:firstLine="708"/>
        <w:jc w:val="both"/>
        <w:rPr>
          <w:rFonts w:eastAsia="Arial" w:cs="Arial"/>
          <w:bCs/>
          <w:sz w:val="28"/>
          <w:szCs w:val="16"/>
        </w:rPr>
      </w:pPr>
      <w:r>
        <w:rPr>
          <w:sz w:val="28"/>
          <w:szCs w:val="28"/>
        </w:rPr>
        <w:t>3</w:t>
      </w:r>
      <w:r w:rsidR="00921804">
        <w:rPr>
          <w:sz w:val="28"/>
          <w:szCs w:val="28"/>
        </w:rPr>
        <w:t xml:space="preserve">. </w:t>
      </w:r>
      <w:r w:rsidR="003A444C" w:rsidRPr="001C6A2C">
        <w:rPr>
          <w:rFonts w:eastAsia="Arial" w:cs="Arial"/>
          <w:bCs/>
          <w:sz w:val="28"/>
          <w:szCs w:val="16"/>
        </w:rPr>
        <w:t xml:space="preserve">Установить, что настоящее решение подлежит официальному </w:t>
      </w:r>
      <w:r w:rsidR="003A444C" w:rsidRPr="00BF7F8B">
        <w:rPr>
          <w:rFonts w:eastAsia="Arial" w:cs="Arial"/>
          <w:bCs/>
          <w:sz w:val="28"/>
          <w:szCs w:val="16"/>
        </w:rPr>
        <w:t xml:space="preserve">опубликованию и размещению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Pr>
          <w:rFonts w:eastAsia="Arial" w:cs="Arial"/>
          <w:bCs/>
          <w:sz w:val="28"/>
          <w:szCs w:val="16"/>
        </w:rPr>
        <w:t xml:space="preserve"> </w:t>
      </w:r>
      <w:r w:rsidR="003A444C" w:rsidRPr="00BF7F8B">
        <w:rPr>
          <w:rFonts w:eastAsia="Arial" w:cs="Arial"/>
          <w:bCs/>
          <w:sz w:val="28"/>
          <w:szCs w:val="16"/>
        </w:rPr>
        <w:t>на официальн</w:t>
      </w:r>
      <w:r w:rsidR="00037163">
        <w:rPr>
          <w:rFonts w:eastAsia="Arial" w:cs="Arial"/>
          <w:bCs/>
          <w:sz w:val="28"/>
          <w:szCs w:val="16"/>
        </w:rPr>
        <w:t>ом</w:t>
      </w:r>
      <w:r w:rsidR="003A444C" w:rsidRPr="00BF7F8B">
        <w:rPr>
          <w:rFonts w:eastAsia="Arial" w:cs="Arial"/>
          <w:bCs/>
          <w:sz w:val="28"/>
          <w:szCs w:val="16"/>
        </w:rPr>
        <w:t xml:space="preserve"> сайт</w:t>
      </w:r>
      <w:r w:rsidR="00037163">
        <w:rPr>
          <w:rFonts w:eastAsia="Arial" w:cs="Arial"/>
          <w:bCs/>
          <w:sz w:val="28"/>
          <w:szCs w:val="16"/>
        </w:rPr>
        <w:t>е</w:t>
      </w:r>
      <w:r w:rsidR="003A444C" w:rsidRPr="00BF7F8B">
        <w:rPr>
          <w:rFonts w:eastAsia="Arial" w:cs="Arial"/>
          <w:bCs/>
          <w:sz w:val="28"/>
          <w:szCs w:val="16"/>
        </w:rPr>
        <w:t xml:space="preserve"> Городской Думы города Димитровграда Ульяновской области (</w:t>
      </w:r>
      <w:hyperlink r:id="rId10" w:history="1">
        <w:r w:rsidR="003A444C" w:rsidRPr="00A33CA1">
          <w:rPr>
            <w:rFonts w:eastAsia="Arial" w:cs="Arial"/>
            <w:bCs/>
            <w:sz w:val="28"/>
            <w:szCs w:val="16"/>
          </w:rPr>
          <w:t>www.dumadgrad.ru</w:t>
        </w:r>
      </w:hyperlink>
      <w:r w:rsidR="003A444C" w:rsidRPr="00BF7F8B">
        <w:rPr>
          <w:rFonts w:eastAsia="Arial" w:cs="Arial"/>
          <w:bCs/>
          <w:sz w:val="28"/>
          <w:szCs w:val="16"/>
        </w:rPr>
        <w:t>).</w:t>
      </w:r>
    </w:p>
    <w:p w:rsidR="00853529" w:rsidRPr="009156F4" w:rsidRDefault="00853529" w:rsidP="009803A2">
      <w:pPr>
        <w:jc w:val="both"/>
      </w:pPr>
    </w:p>
    <w:p w:rsidR="00F74867" w:rsidRPr="009156F4" w:rsidRDefault="00F74867" w:rsidP="009803A2"/>
    <w:p w:rsidR="00F74867" w:rsidRDefault="00F74867" w:rsidP="009803A2">
      <w:pPr>
        <w:rPr>
          <w:sz w:val="28"/>
          <w:szCs w:val="28"/>
        </w:rPr>
      </w:pPr>
      <w:r>
        <w:rPr>
          <w:sz w:val="28"/>
          <w:szCs w:val="28"/>
        </w:rPr>
        <w:t>Председатель Городской Думы</w:t>
      </w:r>
      <w:r w:rsidR="000F3C00">
        <w:rPr>
          <w:sz w:val="28"/>
          <w:szCs w:val="28"/>
        </w:rPr>
        <w:tab/>
      </w:r>
      <w:r w:rsidR="000F3C00">
        <w:rPr>
          <w:sz w:val="28"/>
          <w:szCs w:val="28"/>
        </w:rPr>
        <w:tab/>
      </w:r>
      <w:r w:rsidR="000F3C00">
        <w:rPr>
          <w:sz w:val="28"/>
          <w:szCs w:val="28"/>
        </w:rPr>
        <w:tab/>
      </w:r>
    </w:p>
    <w:p w:rsidR="000F3C00" w:rsidRDefault="00625A7B" w:rsidP="000F3C00">
      <w:pPr>
        <w:rPr>
          <w:sz w:val="28"/>
          <w:szCs w:val="28"/>
        </w:rPr>
      </w:pPr>
      <w:r>
        <w:rPr>
          <w:sz w:val="28"/>
          <w:szCs w:val="28"/>
        </w:rPr>
        <w:t>города Димитровграда</w:t>
      </w:r>
      <w:r w:rsidR="000F3C00">
        <w:rPr>
          <w:sz w:val="28"/>
          <w:szCs w:val="28"/>
        </w:rPr>
        <w:tab/>
      </w:r>
      <w:r w:rsidR="000F3C00">
        <w:rPr>
          <w:sz w:val="28"/>
          <w:szCs w:val="28"/>
        </w:rPr>
        <w:tab/>
      </w:r>
      <w:r w:rsidR="000F3C00">
        <w:rPr>
          <w:sz w:val="28"/>
          <w:szCs w:val="28"/>
        </w:rPr>
        <w:tab/>
      </w:r>
      <w:r w:rsidR="000F3C00">
        <w:rPr>
          <w:sz w:val="28"/>
          <w:szCs w:val="28"/>
        </w:rPr>
        <w:tab/>
      </w:r>
      <w:r w:rsidR="000F3C00">
        <w:rPr>
          <w:sz w:val="28"/>
          <w:szCs w:val="28"/>
        </w:rPr>
        <w:tab/>
      </w:r>
    </w:p>
    <w:p w:rsidR="00625A7B" w:rsidRPr="00365EDC" w:rsidRDefault="00625A7B" w:rsidP="009803A2">
      <w:pPr>
        <w:rPr>
          <w:sz w:val="28"/>
          <w:szCs w:val="28"/>
        </w:rPr>
      </w:pPr>
      <w:r>
        <w:rPr>
          <w:sz w:val="28"/>
          <w:szCs w:val="28"/>
        </w:rPr>
        <w:t>Ульяновской области</w:t>
      </w:r>
      <w:r w:rsidR="00F74867">
        <w:rPr>
          <w:sz w:val="28"/>
          <w:szCs w:val="28"/>
        </w:rPr>
        <w:t xml:space="preserve">                           </w:t>
      </w:r>
      <w:r w:rsidR="009156F4">
        <w:rPr>
          <w:sz w:val="28"/>
          <w:szCs w:val="28"/>
        </w:rPr>
        <w:t xml:space="preserve">    </w:t>
      </w:r>
      <w:r w:rsidR="00DC6227">
        <w:rPr>
          <w:sz w:val="28"/>
          <w:szCs w:val="28"/>
        </w:rPr>
        <w:t xml:space="preserve">                                            </w:t>
      </w:r>
      <w:proofErr w:type="spellStart"/>
      <w:r w:rsidR="00F74867">
        <w:rPr>
          <w:sz w:val="28"/>
          <w:szCs w:val="28"/>
        </w:rPr>
        <w:t>А.П.Ерышев</w:t>
      </w:r>
      <w:proofErr w:type="spellEnd"/>
      <w:r w:rsidR="001A0D9F">
        <w:rPr>
          <w:sz w:val="28"/>
          <w:szCs w:val="28"/>
        </w:rPr>
        <w:t xml:space="preserve">   </w:t>
      </w:r>
    </w:p>
    <w:sectPr w:rsidR="00625A7B" w:rsidRPr="00365EDC" w:rsidSect="009156F4">
      <w:headerReference w:type="default" r:id="rId11"/>
      <w:headerReference w:type="first" r:id="rId12"/>
      <w:footnotePr>
        <w:pos w:val="beneathText"/>
      </w:footnotePr>
      <w:pgSz w:w="11905" w:h="16837"/>
      <w:pgMar w:top="567" w:right="851" w:bottom="28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F1" w:rsidRDefault="007776F1">
      <w:r>
        <w:separator/>
      </w:r>
    </w:p>
  </w:endnote>
  <w:endnote w:type="continuationSeparator" w:id="0">
    <w:p w:rsidR="007776F1" w:rsidRDefault="0077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F1" w:rsidRDefault="007776F1">
      <w:r>
        <w:separator/>
      </w:r>
    </w:p>
  </w:footnote>
  <w:footnote w:type="continuationSeparator" w:id="0">
    <w:p w:rsidR="007776F1" w:rsidRDefault="0077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D95661">
    <w:pPr>
      <w:pStyle w:val="a8"/>
    </w:pPr>
    <w:r>
      <w:rPr>
        <w:noProof/>
        <w:lang w:eastAsia="ru-RU"/>
      </w:rPr>
      <mc:AlternateContent>
        <mc:Choice Requires="wps">
          <w:drawing>
            <wp:anchor distT="0" distB="0" distL="0" distR="0" simplePos="0" relativeHeight="251657728" behindDoc="0" locked="0" layoutInCell="1" allowOverlap="1" wp14:anchorId="3A1F8252" wp14:editId="65D751C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0F3C00">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eaiA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" stroked="f">
              <v:fill opacity="0"/>
              <v:textbox inset="0,0,0,0">
                <w:txbxContent>
                  <w:p w:rsidR="00921804" w:rsidRDefault="00921804">
                    <w:pPr>
                      <w:pStyle w:val="a8"/>
                    </w:pPr>
                    <w:r>
                      <w:rPr>
                        <w:rStyle w:val="a3"/>
                      </w:rPr>
                      <w:fldChar w:fldCharType="begin"/>
                    </w:r>
                    <w:r>
                      <w:rPr>
                        <w:rStyle w:val="a3"/>
                      </w:rPr>
                      <w:instrText xml:space="preserve"> PAGE </w:instrText>
                    </w:r>
                    <w:r>
                      <w:rPr>
                        <w:rStyle w:val="a3"/>
                      </w:rPr>
                      <w:fldChar w:fldCharType="separate"/>
                    </w:r>
                    <w:r w:rsidR="000F3C00">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4" w:rsidRDefault="009218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7A"/>
    <w:rsid w:val="00037163"/>
    <w:rsid w:val="000C0E33"/>
    <w:rsid w:val="000F3C00"/>
    <w:rsid w:val="000F6973"/>
    <w:rsid w:val="00176C58"/>
    <w:rsid w:val="001832CD"/>
    <w:rsid w:val="001A0D9F"/>
    <w:rsid w:val="001A588C"/>
    <w:rsid w:val="001E7677"/>
    <w:rsid w:val="0020712D"/>
    <w:rsid w:val="0025510E"/>
    <w:rsid w:val="00282E56"/>
    <w:rsid w:val="002A3318"/>
    <w:rsid w:val="003A3DF1"/>
    <w:rsid w:val="003A444C"/>
    <w:rsid w:val="003D0EED"/>
    <w:rsid w:val="00414CB9"/>
    <w:rsid w:val="004725C7"/>
    <w:rsid w:val="00494785"/>
    <w:rsid w:val="004A5638"/>
    <w:rsid w:val="004D5AF3"/>
    <w:rsid w:val="004F515E"/>
    <w:rsid w:val="005050E5"/>
    <w:rsid w:val="00506CED"/>
    <w:rsid w:val="00565636"/>
    <w:rsid w:val="00567FC8"/>
    <w:rsid w:val="005B01DE"/>
    <w:rsid w:val="005B56F0"/>
    <w:rsid w:val="005C26CE"/>
    <w:rsid w:val="006072D4"/>
    <w:rsid w:val="00625A7B"/>
    <w:rsid w:val="006F6DFF"/>
    <w:rsid w:val="007776F1"/>
    <w:rsid w:val="00787903"/>
    <w:rsid w:val="007B2650"/>
    <w:rsid w:val="007C24BF"/>
    <w:rsid w:val="007C7F51"/>
    <w:rsid w:val="00853529"/>
    <w:rsid w:val="0087388F"/>
    <w:rsid w:val="008F00FD"/>
    <w:rsid w:val="00914459"/>
    <w:rsid w:val="009156F4"/>
    <w:rsid w:val="00920541"/>
    <w:rsid w:val="00921804"/>
    <w:rsid w:val="00960211"/>
    <w:rsid w:val="009621EE"/>
    <w:rsid w:val="009803A2"/>
    <w:rsid w:val="00980936"/>
    <w:rsid w:val="00994C77"/>
    <w:rsid w:val="009C21E9"/>
    <w:rsid w:val="009E3AAE"/>
    <w:rsid w:val="009E437A"/>
    <w:rsid w:val="00A21B5B"/>
    <w:rsid w:val="00A2574A"/>
    <w:rsid w:val="00A51EC4"/>
    <w:rsid w:val="00AE6914"/>
    <w:rsid w:val="00B22225"/>
    <w:rsid w:val="00B36EAB"/>
    <w:rsid w:val="00BA2536"/>
    <w:rsid w:val="00C47772"/>
    <w:rsid w:val="00CA6ECD"/>
    <w:rsid w:val="00CB3999"/>
    <w:rsid w:val="00CD03DA"/>
    <w:rsid w:val="00D95661"/>
    <w:rsid w:val="00DC6227"/>
    <w:rsid w:val="00DE20B4"/>
    <w:rsid w:val="00E037C7"/>
    <w:rsid w:val="00E24130"/>
    <w:rsid w:val="00E2420B"/>
    <w:rsid w:val="00EA447E"/>
    <w:rsid w:val="00EB3740"/>
    <w:rsid w:val="00F300EC"/>
    <w:rsid w:val="00F74867"/>
    <w:rsid w:val="00F83025"/>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 w:type="paragraph" w:styleId="ad">
    <w:name w:val="List Paragraph"/>
    <w:basedOn w:val="a"/>
    <w:uiPriority w:val="34"/>
    <w:qFormat/>
    <w:rsid w:val="00E24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6">
    <w:name w:val="Основной текст Знак"/>
    <w:basedOn w:val="a0"/>
    <w:link w:val="a5"/>
    <w:rsid w:val="00B36EAB"/>
    <w:rPr>
      <w:sz w:val="24"/>
      <w:szCs w:val="24"/>
      <w:lang w:eastAsia="ar-SA"/>
    </w:rPr>
  </w:style>
  <w:style w:type="paragraph" w:styleId="ad">
    <w:name w:val="List Paragraph"/>
    <w:basedOn w:val="a"/>
    <w:uiPriority w:val="34"/>
    <w:qFormat/>
    <w:rsid w:val="00E2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1598</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6</cp:revision>
  <cp:lastPrinted>2019-08-20T10:00:00Z</cp:lastPrinted>
  <dcterms:created xsi:type="dcterms:W3CDTF">2019-08-19T08:32:00Z</dcterms:created>
  <dcterms:modified xsi:type="dcterms:W3CDTF">2019-08-20T10:10:00Z</dcterms:modified>
</cp:coreProperties>
</file>