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336FA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0825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</w:t>
      </w:r>
      <w:r w:rsidR="00922284">
        <w:rPr>
          <w:bCs/>
          <w:sz w:val="28"/>
          <w:szCs w:val="28"/>
        </w:rPr>
        <w:t xml:space="preserve"> </w:t>
      </w:r>
      <w:r w:rsidR="00010482" w:rsidRPr="009641F0">
        <w:rPr>
          <w:bCs/>
          <w:sz w:val="28"/>
          <w:szCs w:val="28"/>
        </w:rPr>
        <w:t xml:space="preserve">   </w:t>
      </w:r>
      <w:r w:rsidR="00922284">
        <w:rPr>
          <w:bCs/>
          <w:sz w:val="28"/>
          <w:szCs w:val="28"/>
        </w:rPr>
        <w:t xml:space="preserve"> </w:t>
      </w:r>
      <w:r w:rsidR="00010482" w:rsidRPr="009641F0">
        <w:rPr>
          <w:bCs/>
          <w:sz w:val="28"/>
          <w:szCs w:val="28"/>
        </w:rPr>
        <w:t xml:space="preserve">    </w:t>
      </w:r>
      <w:r w:rsidR="001063AC" w:rsidRPr="009641F0">
        <w:rPr>
          <w:bCs/>
          <w:sz w:val="28"/>
          <w:szCs w:val="28"/>
          <w:u w:val="single"/>
        </w:rPr>
        <w:t xml:space="preserve">   № </w:t>
      </w:r>
      <w:r w:rsidR="00922284">
        <w:rPr>
          <w:bCs/>
          <w:sz w:val="28"/>
          <w:szCs w:val="28"/>
          <w:u w:val="single"/>
        </w:rPr>
        <w:t xml:space="preserve"> </w:t>
      </w:r>
      <w:r w:rsidR="001063AC" w:rsidRPr="009641F0">
        <w:rPr>
          <w:bCs/>
          <w:sz w:val="28"/>
          <w:szCs w:val="28"/>
          <w:u w:val="single"/>
        </w:rPr>
        <w:t>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922284">
        <w:rPr>
          <w:bCs/>
          <w:sz w:val="28"/>
          <w:szCs w:val="28"/>
          <w:u w:val="single"/>
        </w:rPr>
        <w:t>1064</w:t>
      </w:r>
      <w:r w:rsidR="00010482" w:rsidRPr="009641F0">
        <w:rPr>
          <w:bCs/>
          <w:sz w:val="28"/>
          <w:szCs w:val="28"/>
          <w:u w:val="single"/>
        </w:rPr>
        <w:t xml:space="preserve">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872E21" w:rsidRDefault="00872E21" w:rsidP="00872E21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E21" w:rsidRPr="00C05376" w:rsidRDefault="00872E21" w:rsidP="00872E2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2E21" w:rsidRDefault="00872E21" w:rsidP="00872E2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l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B8jTmpoUfdl9WH1ufvZ3a4+dl+72+7H6lP3q/vWfUd9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XgHQJ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872E21" w:rsidRPr="00C05376" w:rsidRDefault="00872E21" w:rsidP="00872E2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2E21" w:rsidRDefault="00872E21" w:rsidP="00872E2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352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элементу улично-дорожной сети статуса шоссе и наименования «</w:t>
      </w:r>
      <w:r w:rsidR="001A1DA0">
        <w:rPr>
          <w:b/>
          <w:sz w:val="28"/>
          <w:szCs w:val="28"/>
        </w:rPr>
        <w:t>Речное</w:t>
      </w:r>
      <w:r>
        <w:rPr>
          <w:b/>
          <w:sz w:val="28"/>
          <w:szCs w:val="28"/>
        </w:rPr>
        <w:t>»</w:t>
      </w:r>
    </w:p>
    <w:p w:rsidR="00C30301" w:rsidRDefault="00C30301" w:rsidP="00C30301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702pt;width:54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eSjhN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0.2pt;margin-top:704.7pt;width:549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CosEL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6AE8" w:rsidRPr="00B9625B" w:rsidRDefault="001C6AE8" w:rsidP="001C6AE8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27 части 1 статьи 16 Федерального закона от 06.10.2003 №131-ФЗ «Об общих принципах организации местного самоуправления в Российской Федерации», 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>
        <w:rPr>
          <w:b w:val="0"/>
          <w:sz w:val="28"/>
          <w:szCs w:val="28"/>
        </w:rPr>
        <w:t xml:space="preserve"> Ульяновской области, протоколом </w:t>
      </w:r>
      <w:proofErr w:type="gramStart"/>
      <w:r>
        <w:rPr>
          <w:b w:val="0"/>
          <w:sz w:val="28"/>
          <w:szCs w:val="28"/>
        </w:rPr>
        <w:t>заседания Топонимической комиссии города Димитровграда</w:t>
      </w:r>
      <w:r w:rsidR="0032185D">
        <w:rPr>
          <w:b w:val="0"/>
          <w:sz w:val="28"/>
          <w:szCs w:val="28"/>
        </w:rPr>
        <w:t xml:space="preserve"> Ульяновской области</w:t>
      </w:r>
      <w:proofErr w:type="gramEnd"/>
      <w:r>
        <w:rPr>
          <w:b w:val="0"/>
          <w:sz w:val="28"/>
          <w:szCs w:val="28"/>
        </w:rPr>
        <w:t xml:space="preserve"> от 30.03.2018, рассмотрев обращение исполняющего обязанности Главы Администрации города Димитровграда Ульяновской области Ю.А.Корженковой от </w:t>
      </w:r>
      <w:r w:rsidR="0032185D">
        <w:rPr>
          <w:b w:val="0"/>
          <w:sz w:val="28"/>
          <w:szCs w:val="28"/>
        </w:rPr>
        <w:t>28.06.2018</w:t>
      </w:r>
      <w:r>
        <w:rPr>
          <w:b w:val="0"/>
          <w:sz w:val="28"/>
          <w:szCs w:val="28"/>
        </w:rPr>
        <w:t xml:space="preserve"> </w:t>
      </w:r>
      <w:r w:rsidR="007A55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</w:t>
      </w:r>
      <w:r w:rsidR="0032185D">
        <w:rPr>
          <w:b w:val="0"/>
          <w:sz w:val="28"/>
          <w:szCs w:val="28"/>
        </w:rPr>
        <w:t>01-19/4218</w:t>
      </w:r>
      <w:r>
        <w:rPr>
          <w:b w:val="0"/>
          <w:sz w:val="28"/>
          <w:szCs w:val="28"/>
        </w:rPr>
        <w:t xml:space="preserve">, 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второго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Pr="00BB3A06">
        <w:rPr>
          <w:sz w:val="32"/>
          <w:szCs w:val="32"/>
        </w:rPr>
        <w:t>:</w:t>
      </w:r>
    </w:p>
    <w:p w:rsidR="001A1DA0" w:rsidRDefault="001A1DA0" w:rsidP="001A1DA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элементу улично-дорожной сети, расположенному в западной части города </w:t>
      </w:r>
      <w:r w:rsidRPr="000A5C33">
        <w:rPr>
          <w:bCs/>
          <w:sz w:val="28"/>
          <w:szCs w:val="28"/>
        </w:rPr>
        <w:t xml:space="preserve">Димитровграда Ульяновской области </w:t>
      </w:r>
      <w:r>
        <w:rPr>
          <w:sz w:val="28"/>
          <w:szCs w:val="28"/>
        </w:rPr>
        <w:t>в границах кадастрового квартала 73:08:020501, статус шоссе.</w:t>
      </w:r>
    </w:p>
    <w:p w:rsidR="001A1DA0" w:rsidRDefault="001A1DA0" w:rsidP="001A1DA0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Присвоить шоссе, расположенному в западной части города </w:t>
      </w:r>
      <w:r w:rsidRPr="000A5C33">
        <w:rPr>
          <w:bCs/>
          <w:sz w:val="28"/>
          <w:szCs w:val="28"/>
        </w:rPr>
        <w:t xml:space="preserve">Димитровграда Ульяновской области </w:t>
      </w:r>
      <w:r>
        <w:rPr>
          <w:sz w:val="28"/>
          <w:szCs w:val="28"/>
        </w:rPr>
        <w:t>в границах кадастрового квартала 73:08:020501, наименование «Речное».</w:t>
      </w:r>
    </w:p>
    <w:p w:rsidR="001A1DA0" w:rsidRPr="00E86398" w:rsidRDefault="001A1DA0" w:rsidP="001A1DA0">
      <w:pPr>
        <w:spacing w:line="360" w:lineRule="auto"/>
        <w:ind w:firstLine="708"/>
        <w:jc w:val="both"/>
        <w:rPr>
          <w:sz w:val="28"/>
          <w:szCs w:val="28"/>
        </w:rPr>
      </w:pPr>
      <w:r w:rsidRPr="00E86398">
        <w:rPr>
          <w:sz w:val="28"/>
          <w:szCs w:val="28"/>
        </w:rPr>
        <w:lastRenderedPageBreak/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1A1DA0" w:rsidRPr="00E86398" w:rsidRDefault="001A1DA0" w:rsidP="001A1DA0">
      <w:pPr>
        <w:spacing w:line="360" w:lineRule="auto"/>
        <w:ind w:firstLine="709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E63F57" w:rsidRPr="00E86398" w:rsidRDefault="00E63F57" w:rsidP="00E63F57">
      <w:pPr>
        <w:spacing w:line="360" w:lineRule="auto"/>
        <w:ind w:firstLine="709"/>
        <w:jc w:val="both"/>
        <w:rPr>
          <w:sz w:val="28"/>
          <w:szCs w:val="28"/>
        </w:rPr>
      </w:pP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sectPr w:rsidR="009641F0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FA" w:rsidRDefault="008336FA">
      <w:r>
        <w:separator/>
      </w:r>
    </w:p>
  </w:endnote>
  <w:endnote w:type="continuationSeparator" w:id="0">
    <w:p w:rsidR="008336FA" w:rsidRDefault="008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FA" w:rsidRDefault="008336FA">
      <w:r>
        <w:separator/>
      </w:r>
    </w:p>
  </w:footnote>
  <w:footnote w:type="continuationSeparator" w:id="0">
    <w:p w:rsidR="008336FA" w:rsidRDefault="0083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284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566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1DA0"/>
    <w:rsid w:val="001A6D55"/>
    <w:rsid w:val="001B04C9"/>
    <w:rsid w:val="001B4944"/>
    <w:rsid w:val="001B533E"/>
    <w:rsid w:val="001B6CE4"/>
    <w:rsid w:val="001C1AC0"/>
    <w:rsid w:val="001C4AAB"/>
    <w:rsid w:val="001C6AE8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85D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2CC2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09CA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5AE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36FA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2E21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2284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72BD6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1136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1A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CC8"/>
    <w:rsid w:val="00BD3894"/>
    <w:rsid w:val="00BD4CF8"/>
    <w:rsid w:val="00BD57CD"/>
    <w:rsid w:val="00BD5A26"/>
    <w:rsid w:val="00BD7CEE"/>
    <w:rsid w:val="00BE2135"/>
    <w:rsid w:val="00BE283C"/>
    <w:rsid w:val="00BE2AC2"/>
    <w:rsid w:val="00BE3C1E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0301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03E4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3F57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2AF9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35F8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ED59-B3CA-4FC2-8E78-9BF92F1F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2018-08-20T11:28:00Z</cp:lastPrinted>
  <dcterms:created xsi:type="dcterms:W3CDTF">2018-08-20T11:29:00Z</dcterms:created>
  <dcterms:modified xsi:type="dcterms:W3CDTF">2018-08-31T08:40:00Z</dcterms:modified>
</cp:coreProperties>
</file>