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306E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18654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B803CB" w:rsidRDefault="00B803CB" w:rsidP="00010482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80062F" w:rsidRDefault="00B803CB" w:rsidP="00010482">
      <w:pPr>
        <w:jc w:val="both"/>
      </w:pPr>
      <w:r w:rsidRPr="00A36C0E">
        <w:rPr>
          <w:rFonts w:ascii="Times New Roman CYR" w:hAnsi="Times New Roman CYR"/>
          <w:sz w:val="28"/>
          <w:szCs w:val="28"/>
          <w:u w:val="single"/>
        </w:rPr>
        <w:t xml:space="preserve">  29  августа  2018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>№</w:t>
      </w:r>
      <w:r w:rsidR="002052A6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>8</w:t>
      </w:r>
      <w:r w:rsidR="00054193">
        <w:rPr>
          <w:rFonts w:ascii="Times New Roman CYR" w:hAnsi="Times New Roman CYR"/>
          <w:sz w:val="28"/>
          <w:szCs w:val="28"/>
          <w:u w:val="single"/>
        </w:rPr>
        <w:t>9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2052A6">
        <w:rPr>
          <w:rFonts w:ascii="Times New Roman CYR" w:hAnsi="Times New Roman CYR"/>
          <w:sz w:val="28"/>
          <w:szCs w:val="28"/>
          <w:u w:val="single"/>
        </w:rPr>
        <w:t>1058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052A6" w:rsidRDefault="008F7CA2" w:rsidP="008F7CA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F7CA2">
        <w:rPr>
          <w:b/>
          <w:color w:val="000000"/>
          <w:sz w:val="28"/>
          <w:szCs w:val="28"/>
        </w:rPr>
        <w:t xml:space="preserve">О признании утратившим силу (отмене) решения </w:t>
      </w:r>
      <w:r w:rsidRPr="008F7CA2">
        <w:rPr>
          <w:b/>
          <w:bCs/>
          <w:sz w:val="28"/>
          <w:szCs w:val="28"/>
          <w:lang w:eastAsia="ru-RU"/>
        </w:rPr>
        <w:t xml:space="preserve">Городской </w:t>
      </w:r>
      <w:proofErr w:type="gramStart"/>
      <w:r w:rsidRPr="008F7CA2">
        <w:rPr>
          <w:b/>
          <w:bCs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Pr="008F7CA2">
        <w:rPr>
          <w:b/>
          <w:bCs/>
          <w:sz w:val="28"/>
          <w:szCs w:val="28"/>
          <w:lang w:eastAsia="ru-RU"/>
        </w:rPr>
        <w:t xml:space="preserve"> </w:t>
      </w:r>
    </w:p>
    <w:p w:rsidR="002052A6" w:rsidRDefault="008F7CA2" w:rsidP="008F7CA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F7CA2">
        <w:rPr>
          <w:b/>
          <w:bCs/>
          <w:sz w:val="28"/>
          <w:szCs w:val="28"/>
          <w:lang w:eastAsia="ru-RU"/>
        </w:rPr>
        <w:t xml:space="preserve">от 24.09.2014 №16/180 «Об утверждении Положения о Комитете по градостроительной деятельности Администрации города </w:t>
      </w:r>
    </w:p>
    <w:p w:rsidR="008F7CA2" w:rsidRPr="008F7CA2" w:rsidRDefault="008F7CA2" w:rsidP="008F7CA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F7CA2">
        <w:rPr>
          <w:b/>
          <w:bCs/>
          <w:sz w:val="28"/>
          <w:szCs w:val="28"/>
          <w:lang w:eastAsia="ru-RU"/>
        </w:rPr>
        <w:t>Димитровграда Ульяновской области»</w:t>
      </w:r>
    </w:p>
    <w:p w:rsidR="008F7CA2" w:rsidRDefault="008F7CA2" w:rsidP="008F7CA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2052A6" w:rsidRDefault="002052A6" w:rsidP="008F7CA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2052A6" w:rsidRPr="008F7CA2" w:rsidRDefault="002052A6" w:rsidP="008F7CA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8F7CA2" w:rsidRPr="008F7CA2" w:rsidRDefault="008F7CA2" w:rsidP="008F7CA2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 w:rsidRPr="008F7CA2">
        <w:rPr>
          <w:sz w:val="28"/>
          <w:szCs w:val="28"/>
          <w:lang w:eastAsia="ru-RU"/>
        </w:rPr>
        <w:t>В соответствии с частью 1 статьи 48 Федерального закона от 06.10.2003 №131-ФЗ «Об общих принципах организации местного самоуправления в Российской Федерации», частью 14 статьи 81 Устава муниципального образования «Город Димитровград» Ульяновской области, решением Городской Думы города Димитровграда Ульяновской области второго созыва от 25.03.2015 №23/299 «О ликвидации Комитета по градостроительной деятельности Администрации города Димитровграда Ульяновской области», рассмотрев обращение исполняющего обязанности</w:t>
      </w:r>
      <w:proofErr w:type="gramEnd"/>
      <w:r w:rsidRPr="008F7CA2">
        <w:rPr>
          <w:sz w:val="28"/>
          <w:szCs w:val="28"/>
          <w:lang w:eastAsia="ru-RU"/>
        </w:rPr>
        <w:t xml:space="preserve"> Главы Администрации города Димитровграда Ульяновской области </w:t>
      </w:r>
      <w:proofErr w:type="spellStart"/>
      <w:r w:rsidRPr="008F7CA2">
        <w:rPr>
          <w:sz w:val="28"/>
          <w:szCs w:val="28"/>
          <w:lang w:eastAsia="ru-RU"/>
        </w:rPr>
        <w:t>С.А.Выжимова</w:t>
      </w:r>
      <w:proofErr w:type="spellEnd"/>
      <w:r w:rsidRPr="008F7CA2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03.08.2018  </w:t>
      </w:r>
      <w:r w:rsidRPr="008F7CA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01-19/4961</w:t>
      </w:r>
      <w:r w:rsidRPr="008F7CA2">
        <w:rPr>
          <w:sz w:val="28"/>
          <w:szCs w:val="28"/>
          <w:lang w:eastAsia="ru-RU"/>
        </w:rPr>
        <w:t xml:space="preserve">, Городская Дума города Димитровграда Ульяновской области второго созыва </w:t>
      </w:r>
      <w:r w:rsidRPr="008F7CA2">
        <w:rPr>
          <w:b/>
          <w:sz w:val="32"/>
          <w:szCs w:val="32"/>
          <w:lang w:eastAsia="ru-RU"/>
        </w:rPr>
        <w:t>решила:</w:t>
      </w:r>
    </w:p>
    <w:p w:rsidR="008F7CA2" w:rsidRPr="008F7CA2" w:rsidRDefault="008F7CA2" w:rsidP="008F7C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F7CA2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8F7CA2">
        <w:rPr>
          <w:sz w:val="28"/>
          <w:szCs w:val="28"/>
          <w:lang w:eastAsia="ru-RU"/>
        </w:rPr>
        <w:t xml:space="preserve">Признать утратившим силу (отменить) </w:t>
      </w:r>
      <w:r w:rsidRPr="008F7CA2">
        <w:rPr>
          <w:color w:val="000000"/>
          <w:sz w:val="28"/>
          <w:szCs w:val="28"/>
        </w:rPr>
        <w:t xml:space="preserve">решение </w:t>
      </w:r>
      <w:r w:rsidRPr="008F7CA2">
        <w:rPr>
          <w:bCs/>
          <w:sz w:val="28"/>
          <w:szCs w:val="28"/>
          <w:lang w:eastAsia="ru-RU"/>
        </w:rPr>
        <w:t xml:space="preserve">Городской </w:t>
      </w:r>
      <w:proofErr w:type="gramStart"/>
      <w:r w:rsidRPr="008F7CA2">
        <w:rPr>
          <w:bCs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Pr="008F7CA2">
        <w:rPr>
          <w:bCs/>
          <w:sz w:val="28"/>
          <w:szCs w:val="28"/>
          <w:lang w:eastAsia="ru-RU"/>
        </w:rPr>
        <w:t xml:space="preserve"> от 24.09.2014 №16/180 «Об утверждении Положения о Комитете по градостроительной деятельности Администрации города Димитровграда Ульяновской области»</w:t>
      </w:r>
      <w:r w:rsidRPr="008F7CA2">
        <w:rPr>
          <w:sz w:val="28"/>
          <w:szCs w:val="28"/>
          <w:lang w:eastAsia="ru-RU"/>
        </w:rPr>
        <w:t>.</w:t>
      </w:r>
    </w:p>
    <w:p w:rsidR="008F7CA2" w:rsidRPr="008F7CA2" w:rsidRDefault="008F7CA2" w:rsidP="008F7C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F7CA2">
        <w:rPr>
          <w:sz w:val="28"/>
          <w:szCs w:val="28"/>
        </w:rPr>
        <w:lastRenderedPageBreak/>
        <w:t xml:space="preserve">2. Установить, что настоящее решение подлежит </w:t>
      </w:r>
      <w:r w:rsidRPr="008F7CA2">
        <w:rPr>
          <w:bCs/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8F7CA2">
        <w:rPr>
          <w:bCs/>
          <w:sz w:val="28"/>
          <w:szCs w:val="28"/>
          <w:lang w:val="en-US"/>
        </w:rPr>
        <w:t>www</w:t>
      </w:r>
      <w:r w:rsidRPr="008F7CA2">
        <w:rPr>
          <w:bCs/>
          <w:sz w:val="28"/>
          <w:szCs w:val="28"/>
        </w:rPr>
        <w:t>.</w:t>
      </w:r>
      <w:proofErr w:type="spellStart"/>
      <w:r w:rsidRPr="008F7CA2">
        <w:rPr>
          <w:bCs/>
          <w:sz w:val="28"/>
          <w:szCs w:val="28"/>
          <w:lang w:val="en-US"/>
        </w:rPr>
        <w:t>dumadgrad</w:t>
      </w:r>
      <w:proofErr w:type="spellEnd"/>
      <w:r w:rsidRPr="008F7CA2">
        <w:rPr>
          <w:bCs/>
          <w:sz w:val="28"/>
          <w:szCs w:val="28"/>
        </w:rPr>
        <w:t>.</w:t>
      </w:r>
      <w:proofErr w:type="spellStart"/>
      <w:r w:rsidRPr="008F7CA2">
        <w:rPr>
          <w:bCs/>
          <w:sz w:val="28"/>
          <w:szCs w:val="28"/>
          <w:lang w:val="en-US"/>
        </w:rPr>
        <w:t>ru</w:t>
      </w:r>
      <w:proofErr w:type="spellEnd"/>
      <w:r w:rsidRPr="008F7CA2">
        <w:rPr>
          <w:bCs/>
          <w:sz w:val="28"/>
          <w:szCs w:val="28"/>
        </w:rPr>
        <w:t>).</w:t>
      </w:r>
    </w:p>
    <w:p w:rsidR="008F7CA2" w:rsidRPr="008F7CA2" w:rsidRDefault="008F7CA2" w:rsidP="008F7CA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F7CA2">
        <w:rPr>
          <w:sz w:val="28"/>
          <w:szCs w:val="28"/>
          <w:lang w:eastAsia="ru-RU"/>
        </w:rPr>
        <w:t>3. Установить, что действие настоящего решения распространяется на правоотношения, возникшие с 01</w:t>
      </w:r>
      <w:r w:rsidR="002052A6">
        <w:rPr>
          <w:sz w:val="28"/>
          <w:szCs w:val="28"/>
          <w:lang w:eastAsia="ru-RU"/>
        </w:rPr>
        <w:t xml:space="preserve"> апреля </w:t>
      </w:r>
      <w:r w:rsidRPr="008F7CA2">
        <w:rPr>
          <w:sz w:val="28"/>
          <w:szCs w:val="28"/>
          <w:lang w:eastAsia="ru-RU"/>
        </w:rPr>
        <w:t>2015</w:t>
      </w:r>
      <w:r w:rsidR="002052A6">
        <w:rPr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8F7CA2">
        <w:rPr>
          <w:sz w:val="28"/>
          <w:szCs w:val="28"/>
          <w:lang w:eastAsia="ru-RU"/>
        </w:rPr>
        <w:t>.</w:t>
      </w:r>
    </w:p>
    <w:p w:rsidR="008F7CA2" w:rsidRPr="008F7CA2" w:rsidRDefault="008F7CA2" w:rsidP="008F7CA2">
      <w:pPr>
        <w:spacing w:line="360" w:lineRule="auto"/>
        <w:ind w:firstLine="709"/>
        <w:jc w:val="both"/>
        <w:rPr>
          <w:sz w:val="28"/>
          <w:szCs w:val="28"/>
        </w:rPr>
      </w:pPr>
      <w:r w:rsidRPr="008F7CA2">
        <w:rPr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8F7CA2" w:rsidRDefault="008F7CA2" w:rsidP="008F7CA2">
      <w:pPr>
        <w:pStyle w:val="Standarduser"/>
        <w:shd w:val="clear" w:color="auto" w:fill="FFFFFF"/>
        <w:jc w:val="both"/>
        <w:rPr>
          <w:color w:val="000000"/>
          <w:sz w:val="26"/>
          <w:szCs w:val="26"/>
        </w:rPr>
      </w:pPr>
    </w:p>
    <w:p w:rsidR="0076166A" w:rsidRDefault="0076166A" w:rsidP="007616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A9B627" wp14:editId="40BDC1C5">
                <wp:simplePos x="0" y="0"/>
                <wp:positionH relativeFrom="column">
                  <wp:posOffset>-55245</wp:posOffset>
                </wp:positionH>
                <wp:positionV relativeFrom="paragraph">
                  <wp:posOffset>595630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.35pt;margin-top:46.9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76166A">
      <w:pPr>
        <w:autoSpaceDE w:val="0"/>
        <w:spacing w:line="360" w:lineRule="auto"/>
        <w:ind w:firstLine="709"/>
        <w:jc w:val="both"/>
        <w:rPr>
          <w:rFonts w:eastAsia="Arial"/>
          <w:bCs/>
          <w:sz w:val="8"/>
          <w:szCs w:val="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8F7CA2" w:rsidRDefault="008F7CA2" w:rsidP="0076166A">
      <w:pPr>
        <w:rPr>
          <w:noProof/>
          <w:sz w:val="28"/>
          <w:szCs w:val="28"/>
        </w:rPr>
      </w:pPr>
    </w:p>
    <w:p w:rsidR="00D058BF" w:rsidRDefault="00D058BF" w:rsidP="0076166A">
      <w:pPr>
        <w:rPr>
          <w:noProof/>
          <w:sz w:val="28"/>
          <w:szCs w:val="28"/>
        </w:rPr>
      </w:pPr>
    </w:p>
    <w:sectPr w:rsidR="00D058BF" w:rsidSect="002052A6">
      <w:headerReference w:type="even" r:id="rId11"/>
      <w:headerReference w:type="default" r:id="rId12"/>
      <w:footnotePr>
        <w:pos w:val="beneathText"/>
      </w:footnotePr>
      <w:pgSz w:w="11905" w:h="16837"/>
      <w:pgMar w:top="1134" w:right="848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E8" w:rsidRDefault="008306E8">
      <w:r>
        <w:separator/>
      </w:r>
    </w:p>
  </w:endnote>
  <w:endnote w:type="continuationSeparator" w:id="0">
    <w:p w:rsidR="008306E8" w:rsidRDefault="0083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E8" w:rsidRDefault="008306E8">
      <w:r>
        <w:separator/>
      </w:r>
    </w:p>
  </w:footnote>
  <w:footnote w:type="continuationSeparator" w:id="0">
    <w:p w:rsidR="008306E8" w:rsidRDefault="0083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2A6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4193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3FF4"/>
    <w:rsid w:val="00146DAA"/>
    <w:rsid w:val="001536E6"/>
    <w:rsid w:val="00164C21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52A6"/>
    <w:rsid w:val="002114D5"/>
    <w:rsid w:val="00216EF3"/>
    <w:rsid w:val="002214F8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AFD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4297"/>
    <w:rsid w:val="0029620E"/>
    <w:rsid w:val="002A39EA"/>
    <w:rsid w:val="002B1874"/>
    <w:rsid w:val="002B3D39"/>
    <w:rsid w:val="002B5EBF"/>
    <w:rsid w:val="002B76F4"/>
    <w:rsid w:val="002C390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13AC1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56E4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409"/>
    <w:rsid w:val="00496B73"/>
    <w:rsid w:val="004A00DA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18FA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1982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2F5"/>
    <w:rsid w:val="00656757"/>
    <w:rsid w:val="00657A35"/>
    <w:rsid w:val="006600F5"/>
    <w:rsid w:val="0066332C"/>
    <w:rsid w:val="00664442"/>
    <w:rsid w:val="00664A06"/>
    <w:rsid w:val="00665BF7"/>
    <w:rsid w:val="006718B9"/>
    <w:rsid w:val="00672D9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04A0"/>
    <w:rsid w:val="006F13A1"/>
    <w:rsid w:val="006F15F3"/>
    <w:rsid w:val="006F1A6B"/>
    <w:rsid w:val="006F5142"/>
    <w:rsid w:val="006F567B"/>
    <w:rsid w:val="006F6B8B"/>
    <w:rsid w:val="0070012C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166A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06E8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8F7CA2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3A9A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1B9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C0E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3CB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B774C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098A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63E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409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F15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2018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Standarduser">
    <w:name w:val="Standard (user)"/>
    <w:rsid w:val="008F7CA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Standarduser">
    <w:name w:val="Standard (user)"/>
    <w:rsid w:val="008F7CA2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709C-16A8-48B7-92CE-AED9482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2018-08-20T12:59:00Z</cp:lastPrinted>
  <dcterms:created xsi:type="dcterms:W3CDTF">2018-08-20T13:33:00Z</dcterms:created>
  <dcterms:modified xsi:type="dcterms:W3CDTF">2018-08-31T08:04:00Z</dcterms:modified>
</cp:coreProperties>
</file>