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1C144" wp14:editId="3DB022F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6E73C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7785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8A2303" w:rsidP="00677020">
      <w:pPr>
        <w:pStyle w:val="8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790F" wp14:editId="4342FCAE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74.95pt;margin-top:25.95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7772CC" w:rsidRDefault="007772CC" w:rsidP="00677020"/>
    <w:p w:rsidR="007772CC" w:rsidRPr="003F0E43" w:rsidRDefault="007772CC" w:rsidP="00677020">
      <w:pPr>
        <w:rPr>
          <w:sz w:val="28"/>
          <w:szCs w:val="28"/>
        </w:rPr>
      </w:pPr>
      <w:r w:rsidRPr="003F0E43">
        <w:rPr>
          <w:rFonts w:ascii="Times New Roman CYR" w:hAnsi="Times New Roman CYR"/>
          <w:sz w:val="28"/>
          <w:szCs w:val="28"/>
          <w:u w:val="single"/>
        </w:rPr>
        <w:t xml:space="preserve">   27  июня  2018  года   </w:t>
      </w:r>
      <w:r w:rsidRPr="003F0E43">
        <w:rPr>
          <w:rFonts w:ascii="Times New Roman CYR" w:hAnsi="Times New Roman CYR"/>
          <w:sz w:val="28"/>
          <w:szCs w:val="28"/>
        </w:rPr>
        <w:t xml:space="preserve">                                          </w:t>
      </w:r>
      <w:r w:rsidR="003F0E43">
        <w:rPr>
          <w:rFonts w:ascii="Times New Roman CYR" w:hAnsi="Times New Roman CYR"/>
          <w:sz w:val="28"/>
          <w:szCs w:val="28"/>
        </w:rPr>
        <w:t xml:space="preserve">   </w:t>
      </w:r>
      <w:r w:rsidRPr="003F0E43">
        <w:rPr>
          <w:rFonts w:ascii="Times New Roman CYR" w:hAnsi="Times New Roman CYR"/>
          <w:sz w:val="28"/>
          <w:szCs w:val="28"/>
        </w:rPr>
        <w:t xml:space="preserve">                     </w:t>
      </w:r>
      <w:r w:rsidRPr="003F0E43">
        <w:rPr>
          <w:rFonts w:ascii="Times New Roman CYR" w:hAnsi="Times New Roman CYR"/>
          <w:sz w:val="28"/>
          <w:szCs w:val="28"/>
          <w:u w:val="single"/>
        </w:rPr>
        <w:t xml:space="preserve">   №  8</w:t>
      </w:r>
      <w:r w:rsidR="008845BC" w:rsidRPr="003F0E43">
        <w:rPr>
          <w:rFonts w:ascii="Times New Roman CYR" w:hAnsi="Times New Roman CYR"/>
          <w:sz w:val="28"/>
          <w:szCs w:val="28"/>
          <w:u w:val="single"/>
        </w:rPr>
        <w:t>6</w:t>
      </w:r>
      <w:r w:rsidRPr="003F0E43">
        <w:rPr>
          <w:rFonts w:ascii="Times New Roman CYR" w:hAnsi="Times New Roman CYR"/>
          <w:sz w:val="28"/>
          <w:szCs w:val="28"/>
          <w:u w:val="single"/>
        </w:rPr>
        <w:t>/</w:t>
      </w:r>
      <w:r w:rsidR="003F0E43" w:rsidRPr="003F0E43">
        <w:rPr>
          <w:rFonts w:ascii="Times New Roman CYR" w:hAnsi="Times New Roman CYR"/>
          <w:sz w:val="28"/>
          <w:szCs w:val="28"/>
          <w:u w:val="single"/>
        </w:rPr>
        <w:t xml:space="preserve">1027 </w:t>
      </w:r>
      <w:r w:rsidRPr="003F0E43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3F0E43">
        <w:rPr>
          <w:rFonts w:ascii="Times New Roman CYR" w:hAnsi="Times New Roman CYR"/>
          <w:sz w:val="2"/>
          <w:szCs w:val="2"/>
          <w:u w:val="single"/>
        </w:rPr>
        <w:t xml:space="preserve">. </w:t>
      </w:r>
    </w:p>
    <w:p w:rsidR="007772CC" w:rsidRPr="003F0E43" w:rsidRDefault="007772CC" w:rsidP="003F0E43">
      <w:pPr>
        <w:rPr>
          <w:sz w:val="20"/>
          <w:szCs w:val="20"/>
        </w:rPr>
      </w:pPr>
    </w:p>
    <w:p w:rsidR="003F0E43" w:rsidRPr="003F0E43" w:rsidRDefault="003F0E43" w:rsidP="003F0E43">
      <w:pPr>
        <w:ind w:firstLine="708"/>
        <w:rPr>
          <w:sz w:val="20"/>
          <w:szCs w:val="20"/>
        </w:rPr>
      </w:pPr>
    </w:p>
    <w:p w:rsidR="005A6661" w:rsidRDefault="005A6661" w:rsidP="005A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Комплекс мер по социальной поддержке</w:t>
      </w:r>
    </w:p>
    <w:p w:rsidR="005A6661" w:rsidRDefault="005A6661" w:rsidP="005A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категорий граждан города Димитровграда </w:t>
      </w:r>
    </w:p>
    <w:p w:rsidR="005A6661" w:rsidRDefault="005A6661" w:rsidP="005A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</w:p>
    <w:p w:rsidR="005A6661" w:rsidRDefault="005A6661" w:rsidP="005A66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5A6661" w:rsidRDefault="005A6661" w:rsidP="005A6661">
      <w:pPr>
        <w:widowControl w:val="0"/>
        <w:autoSpaceDE w:val="0"/>
        <w:autoSpaceDN w:val="0"/>
        <w:adjustRightInd w:val="0"/>
        <w:jc w:val="right"/>
        <w:outlineLvl w:val="0"/>
      </w:pPr>
    </w:p>
    <w:p w:rsidR="003F0E43" w:rsidRDefault="003F0E43" w:rsidP="005A6661">
      <w:pPr>
        <w:widowControl w:val="0"/>
        <w:autoSpaceDE w:val="0"/>
        <w:autoSpaceDN w:val="0"/>
        <w:adjustRightInd w:val="0"/>
        <w:jc w:val="right"/>
        <w:outlineLvl w:val="0"/>
      </w:pPr>
    </w:p>
    <w:p w:rsidR="005A6661" w:rsidRPr="00D34CB7" w:rsidRDefault="005A6661" w:rsidP="00D34CB7">
      <w:pPr>
        <w:spacing w:line="360" w:lineRule="auto"/>
        <w:ind w:firstLine="708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В целях оказания социальной поддержки и социальной помощи отдельным категориям граждан, руководствуясь статьёй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Ю.А.Корженковой</w:t>
      </w:r>
      <w:proofErr w:type="gramEnd"/>
      <w:r>
        <w:rPr>
          <w:sz w:val="28"/>
          <w:szCs w:val="28"/>
        </w:rPr>
        <w:t xml:space="preserve"> от</w:t>
      </w:r>
      <w:r w:rsidR="00D34CB7">
        <w:rPr>
          <w:sz w:val="28"/>
          <w:szCs w:val="28"/>
        </w:rPr>
        <w:t xml:space="preserve"> 19.06.2018</w:t>
      </w:r>
      <w:r>
        <w:rPr>
          <w:sz w:val="28"/>
          <w:szCs w:val="28"/>
        </w:rPr>
        <w:t xml:space="preserve"> №</w:t>
      </w:r>
      <w:r w:rsidR="00D34CB7">
        <w:rPr>
          <w:sz w:val="28"/>
          <w:szCs w:val="28"/>
        </w:rPr>
        <w:t>01-19/3954</w:t>
      </w:r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D34CB7">
        <w:rPr>
          <w:b/>
          <w:sz w:val="32"/>
          <w:szCs w:val="32"/>
        </w:rPr>
        <w:t>решила: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Комплекс мер по социальной поддержке отдельных категорий граждан города Димитровграда Ульяновской области, утвержденный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14.12.2016 №55/671: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 1.1. части 1 дополнить подпунктом 1.1.11 следующего содержания: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«1.1.11. социальную поддержку семьи ребенка, страдающего заболеванием: ХПН терминальная стадия;»;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Пункт 1.1. части 1 дополнить подпунктом 1.1.12 следующего содержания: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«1.1.12. социальную поддержку многодетной семье инвалида, потерявшего конечность на производстве в 2017 году</w:t>
      </w:r>
      <w:proofErr w:type="gramStart"/>
      <w:r>
        <w:rPr>
          <w:sz w:val="28"/>
          <w:szCs w:val="28"/>
        </w:rPr>
        <w:t>.»;</w:t>
      </w:r>
      <w:proofErr w:type="gramEnd"/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2.1. части 2 дополнить подпунктом 2.1.13. следующего содержания: 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«2.1.13. повышение уровня жизни семьи ребенка, страдающего заболеванием: ХПН терминальная стадия;»;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Пункт 2.1. части 2 дополнить подпунктом 2.1.14. следующего содержания: 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«2.1.14. повышение уровня жизни многодетной семьи инвалида, потерявшего конечность на производстве в 2017 году</w:t>
      </w:r>
      <w:proofErr w:type="gramStart"/>
      <w:r>
        <w:rPr>
          <w:sz w:val="28"/>
          <w:szCs w:val="28"/>
        </w:rPr>
        <w:t>.»;</w:t>
      </w:r>
      <w:proofErr w:type="gramEnd"/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ОКАЗАНИЯ СОЦИАЛЬНОЙ ПОДДЕРЖКИ ОТДЕЛЬНЫМ КАТЕГОРИЯМ ГРАЖДАН ГОРОДА ДИМИТРОВГРАДА УЛЬЯНОВСКОЙ ОБЛАСТИ»:</w:t>
      </w:r>
    </w:p>
    <w:p w:rsidR="005A6661" w:rsidRDefault="005A6661" w:rsidP="00D34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Пункт 1.2 части 1 дополнить подпунктом 1.2.11 следующего содержания:</w:t>
      </w:r>
    </w:p>
    <w:p w:rsidR="005A6661" w:rsidRDefault="005A6661" w:rsidP="00D34C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«1.2.11. семье ребенка, страдающего заболеванием: ХПН терминальная стадия;»;</w:t>
      </w:r>
    </w:p>
    <w:p w:rsidR="005A6661" w:rsidRDefault="005A6661" w:rsidP="00D34C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Пункт 1.2 части 1 дополнить подпунктом 1.2.12 следующего содержания:</w:t>
      </w:r>
    </w:p>
    <w:p w:rsidR="005A6661" w:rsidRDefault="005A6661" w:rsidP="00D34C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«1.2.12. многодетной семье инвалида, потерявшего конечность на производстве в 2017 году</w:t>
      </w:r>
      <w:proofErr w:type="gramStart"/>
      <w:r>
        <w:rPr>
          <w:sz w:val="28"/>
          <w:szCs w:val="28"/>
        </w:rPr>
        <w:t>.»;</w:t>
      </w:r>
      <w:proofErr w:type="gramEnd"/>
    </w:p>
    <w:p w:rsidR="005A6661" w:rsidRDefault="005A6661" w:rsidP="00D34C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Абзац 1 пункта 5.1 части 5 изложить в следующей редакции:</w:t>
      </w:r>
    </w:p>
    <w:p w:rsidR="005A6661" w:rsidRDefault="005A6661" w:rsidP="00D34CB7">
      <w:pPr>
        <w:pStyle w:val="ConsPlusNormal"/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«5.1. </w:t>
      </w:r>
      <w:proofErr w:type="gramStart"/>
      <w:r>
        <w:t>МКУ «Управление РСП» принимает документы у граждан, здоровье или имущество которых пострадало в результате пожара, у беременных женщин из малообеспеченных семей, у женщины, родившей ребенка, зарегис</w:t>
      </w:r>
      <w:bookmarkStart w:id="0" w:name="_GoBack"/>
      <w:bookmarkEnd w:id="0"/>
      <w:r>
        <w:t xml:space="preserve">трированного под номером, соответствующем числу лет со дня основания города, у женщин, родивших ребенка в рамках акции «Роди </w:t>
      </w:r>
      <w:r>
        <w:lastRenderedPageBreak/>
        <w:t>патриота в день России», у родителей (законных представителей) детей, из семей, находящихся в социально опасном положении, у</w:t>
      </w:r>
      <w:proofErr w:type="gramEnd"/>
      <w:r>
        <w:t xml:space="preserve"> родителей граждан, погибших при прохождении военной службы во время участия в боевых действиях и (или) в условиях вооруженных конфликтов, у законного представителя ребенка – инвалида, страдающего заболеванием: </w:t>
      </w:r>
      <w:proofErr w:type="gramStart"/>
      <w:r>
        <w:t>буллезный</w:t>
      </w:r>
      <w:proofErr w:type="gramEnd"/>
      <w:r>
        <w:t xml:space="preserve"> дистрофический </w:t>
      </w:r>
      <w:proofErr w:type="spellStart"/>
      <w:r>
        <w:t>эпидермолиз</w:t>
      </w:r>
      <w:proofErr w:type="spellEnd"/>
      <w:r>
        <w:t>, у одного из родителей ребенка, нуждающегося в реабилитации после перенесенного острого нарушения мозгового кровообращения, у родителей ребенка,</w:t>
      </w:r>
      <w:r>
        <w:rPr>
          <w:lang w:eastAsia="ar-SA"/>
        </w:rPr>
        <w:t xml:space="preserve"> </w:t>
      </w:r>
      <w:r>
        <w:t>страдающего заболеванием: ХПН терминальная стадия, у инвалида, потерявшего конечность на производстве в 2017 году</w:t>
      </w:r>
      <w:proofErr w:type="gramStart"/>
      <w:r>
        <w:t>.</w:t>
      </w:r>
      <w:r>
        <w:rPr>
          <w:lang w:eastAsia="ar-SA"/>
        </w:rPr>
        <w:t>»;</w:t>
      </w:r>
      <w:proofErr w:type="gramEnd"/>
    </w:p>
    <w:p w:rsidR="005A6661" w:rsidRDefault="005A6661" w:rsidP="00D34CB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1.3. Дополнить разделом </w:t>
      </w:r>
      <w:r>
        <w:rPr>
          <w:sz w:val="28"/>
          <w:szCs w:val="28"/>
          <w:lang w:val="en-US"/>
        </w:rPr>
        <w:t>XI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5A6661" w:rsidRDefault="005A6661" w:rsidP="00D34CB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КОМПЛЕКС МЕР ПО СОЦИАЛЬНОЙ ПОДДЕРЖКЕ СЕМЬИ РЕБЕНКА, СТРАДАЮЩЕГО ЗАБОЛЕВАНИЕМ: ХПН ТЕРМИНАЛЬНАЯ СТАДИЯ</w:t>
      </w:r>
    </w:p>
    <w:p w:rsidR="005A6661" w:rsidRDefault="005A6661" w:rsidP="005A666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«1. Денежная выплата семье ребенка, страдающего заболеванием: ХПН терминальная стадия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722"/>
      </w:tblGrid>
      <w:tr w:rsidR="005A6661" w:rsidTr="005A666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 xml:space="preserve">№ </w:t>
            </w:r>
          </w:p>
          <w:p w:rsidR="005A6661" w:rsidRPr="004F679F" w:rsidRDefault="005A6661">
            <w:pPr>
              <w:jc w:val="both"/>
            </w:pPr>
            <w:proofErr w:type="gramStart"/>
            <w:r w:rsidRPr="004F679F">
              <w:t>п</w:t>
            </w:r>
            <w:proofErr w:type="gramEnd"/>
            <w:r w:rsidRPr="004F679F"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 xml:space="preserve">Вид социальной поддержки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>Перечень документов, необходимых для получения социальной поддержки</w:t>
            </w:r>
          </w:p>
        </w:tc>
      </w:tr>
      <w:tr w:rsidR="005A6661" w:rsidTr="005A666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>Единовременная денежная выплата семье ребенка, страдающего заболеванием: ХПН терминальная стадия.</w:t>
            </w:r>
          </w:p>
          <w:p w:rsidR="005A6661" w:rsidRPr="004F679F" w:rsidRDefault="005A6661">
            <w:pPr>
              <w:jc w:val="both"/>
            </w:pPr>
            <w:r w:rsidRPr="004F679F">
              <w:t xml:space="preserve">Одному из родителей в размере 100 000,0 руб. (в том числе услуги банка) </w:t>
            </w:r>
          </w:p>
          <w:p w:rsidR="005A6661" w:rsidRPr="004F679F" w:rsidRDefault="005A6661">
            <w:pPr>
              <w:jc w:val="both"/>
              <w:rPr>
                <w:i/>
              </w:rPr>
            </w:pPr>
            <w:r w:rsidRPr="004F679F">
              <w:rPr>
                <w:i/>
              </w:rPr>
              <w:t>Исполнитель: МКУ «Управление РСП».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Pr="004F679F" w:rsidRDefault="005A6661">
            <w:pPr>
              <w:jc w:val="both"/>
            </w:pPr>
            <w:r w:rsidRPr="004F679F">
              <w:t>1) заявление;</w:t>
            </w:r>
          </w:p>
          <w:p w:rsidR="00960BD9" w:rsidRPr="004F679F" w:rsidRDefault="005A6661">
            <w:pPr>
              <w:jc w:val="both"/>
            </w:pPr>
            <w:r w:rsidRPr="004F679F">
              <w:t>2) </w:t>
            </w:r>
            <w:r w:rsidR="00960BD9" w:rsidRPr="004F679F">
              <w:t>копия свидетельства о рождении ребенка;</w:t>
            </w:r>
          </w:p>
          <w:p w:rsidR="005A6661" w:rsidRPr="004F679F" w:rsidRDefault="00960BD9">
            <w:pPr>
              <w:jc w:val="both"/>
            </w:pPr>
            <w:r w:rsidRPr="004F679F">
              <w:t xml:space="preserve">3) </w:t>
            </w:r>
            <w:r w:rsidR="005A6661" w:rsidRPr="004F679F">
              <w:t>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5A6661" w:rsidRPr="004F679F" w:rsidRDefault="00960BD9">
            <w:pPr>
              <w:jc w:val="both"/>
            </w:pPr>
            <w:r w:rsidRPr="004F679F">
              <w:t>4</w:t>
            </w:r>
            <w:r w:rsidR="005A6661" w:rsidRPr="004F679F">
              <w:t xml:space="preserve">) документ, подтверждающий наличие </w:t>
            </w:r>
            <w:r w:rsidR="005A6661" w:rsidRPr="004F679F">
              <w:rPr>
                <w:bCs/>
              </w:rPr>
              <w:t>заболевания</w:t>
            </w:r>
            <w:r w:rsidR="005A6661" w:rsidRPr="004F679F">
              <w:t xml:space="preserve"> ХПН терминальная стадия</w:t>
            </w:r>
            <w:r w:rsidR="005A6661" w:rsidRPr="004F679F">
              <w:rPr>
                <w:bCs/>
              </w:rPr>
              <w:t>;</w:t>
            </w:r>
          </w:p>
          <w:p w:rsidR="005A6661" w:rsidRPr="004F679F" w:rsidRDefault="00960BD9">
            <w:pPr>
              <w:jc w:val="both"/>
            </w:pPr>
            <w:r w:rsidRPr="004F679F">
              <w:t>5</w:t>
            </w:r>
            <w:r w:rsidR="005A6661" w:rsidRPr="004F679F">
              <w:t>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5A6661" w:rsidRPr="004F679F" w:rsidRDefault="00960BD9">
            <w:pPr>
              <w:jc w:val="both"/>
            </w:pPr>
            <w:r w:rsidRPr="004F679F">
              <w:t>6</w:t>
            </w:r>
            <w:r w:rsidR="005A6661" w:rsidRPr="004F679F">
              <w:t>) копия страхового свидетельства обязательного пенсионного страхования (СНИЛС).</w:t>
            </w:r>
          </w:p>
        </w:tc>
      </w:tr>
    </w:tbl>
    <w:p w:rsidR="005A6661" w:rsidRDefault="005A6661" w:rsidP="005A6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A6661" w:rsidRDefault="005A6661" w:rsidP="00D34C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разделом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следующего содержания: </w:t>
      </w:r>
    </w:p>
    <w:p w:rsidR="005A6661" w:rsidRDefault="005A6661" w:rsidP="005A666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КОМПЛЕКС МЕР ПО СОЦИАЛЬНОЙ ПОДДЕРЖКЕ МНОГОДЕТНОЙ СЕМЬИ ИНВАЛИДА, ПОТЕРЯВШЕГО КОНЕЧНОСТЬ НА ПРОИЗВОДСТВЕ В 2017 ГОДУ</w:t>
      </w:r>
    </w:p>
    <w:p w:rsidR="005A6661" w:rsidRDefault="005A6661" w:rsidP="005A666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«1. Денежная выплата многодетной семье инвалида, потерявшего конечность на производстве в 2017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722"/>
      </w:tblGrid>
      <w:tr w:rsidR="005A6661" w:rsidTr="005A666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Default="005A6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5A6661" w:rsidRDefault="005A666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Default="005A6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Default="005A6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5A6661" w:rsidTr="005A666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Default="005A6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денежная выплата многодетной семье инвалида, потерявшего конечность на производстве в 2017 году. 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многодетную семью, 1 раз в год в размере 100 000,00 рублей (в том числе услуги банка) 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Исполнитель: МКУ «Управление РСП».</w:t>
            </w:r>
          </w:p>
          <w:p w:rsidR="005A6661" w:rsidRDefault="005A666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заявление;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документ, подтверждающий потерю конечности;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копия Акта о несчастном случае на производстве;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копия удостоверения многодетной семьи;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5A6661" w:rsidRDefault="005A6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копия страхового свидетельства обязательного пенсионного страхования (СНИЛС).</w:t>
            </w:r>
          </w:p>
        </w:tc>
      </w:tr>
    </w:tbl>
    <w:p w:rsidR="005A6661" w:rsidRDefault="005A6661" w:rsidP="005A6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A6661" w:rsidRDefault="005A6661" w:rsidP="005A6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2010 годов».</w:t>
      </w:r>
    </w:p>
    <w:p w:rsidR="005A6661" w:rsidRDefault="005A6661" w:rsidP="005A66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A6661" w:rsidRDefault="005A6661" w:rsidP="005A66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 настоящее решение вступает в силу со дня, следующего за днём его официального опубликования.</w:t>
      </w:r>
    </w:p>
    <w:p w:rsidR="005A6661" w:rsidRDefault="005A6661" w:rsidP="005A66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7664CF" w:rsidRDefault="007664CF" w:rsidP="005A66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7664CF" w:rsidRDefault="00535C1E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AB4390" wp14:editId="644BC227">
                <wp:simplePos x="0" y="0"/>
                <wp:positionH relativeFrom="column">
                  <wp:posOffset>-126365</wp:posOffset>
                </wp:positionH>
                <wp:positionV relativeFrom="paragraph">
                  <wp:posOffset>229870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Димитровграда</w:t>
                            </w:r>
                          </w:p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535C1E" w:rsidRDefault="00535C1E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9.95pt;margin-top:18.1pt;width:549pt;height:6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cA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" filled="f" stroked="f">
                <v:textbox>
                  <w:txbxContent>
                    <w:p w:rsidR="00535C1E" w:rsidRDefault="00535C1E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F3058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Димитровграда</w:t>
                      </w:r>
                    </w:p>
                    <w:p w:rsidR="00535C1E" w:rsidRDefault="00535C1E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</w:t>
                      </w:r>
                      <w:r w:rsidR="00F3058E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535C1E" w:rsidRDefault="00535C1E" w:rsidP="008831E0"/>
                  </w:txbxContent>
                </v:textbox>
              </v:rect>
            </w:pict>
          </mc:Fallback>
        </mc:AlternateContent>
      </w:r>
    </w:p>
    <w:p w:rsidR="00E1551B" w:rsidRDefault="00E1551B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</w:p>
    <w:p w:rsidR="006238A0" w:rsidRDefault="006238A0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sectPr w:rsidR="00A674AD" w:rsidSect="004F679F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567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C1" w:rsidRDefault="006E73C1">
      <w:r>
        <w:separator/>
      </w:r>
    </w:p>
  </w:endnote>
  <w:endnote w:type="continuationSeparator" w:id="0">
    <w:p w:rsidR="006E73C1" w:rsidRDefault="006E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C1" w:rsidRDefault="006E73C1">
      <w:r>
        <w:separator/>
      </w:r>
    </w:p>
  </w:footnote>
  <w:footnote w:type="continuationSeparator" w:id="0">
    <w:p w:rsidR="006E73C1" w:rsidRDefault="006E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4C9">
      <w:rPr>
        <w:rStyle w:val="a6"/>
        <w:noProof/>
      </w:rPr>
      <w:t>5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56A6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0751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3C58"/>
    <w:rsid w:val="00106AA8"/>
    <w:rsid w:val="00107199"/>
    <w:rsid w:val="0011244B"/>
    <w:rsid w:val="00113414"/>
    <w:rsid w:val="00114D52"/>
    <w:rsid w:val="001178CD"/>
    <w:rsid w:val="00121352"/>
    <w:rsid w:val="0012443E"/>
    <w:rsid w:val="00126E9F"/>
    <w:rsid w:val="0013008F"/>
    <w:rsid w:val="00130847"/>
    <w:rsid w:val="00133718"/>
    <w:rsid w:val="00133D1A"/>
    <w:rsid w:val="001428E6"/>
    <w:rsid w:val="00146DAA"/>
    <w:rsid w:val="001536E6"/>
    <w:rsid w:val="00163A66"/>
    <w:rsid w:val="00165A90"/>
    <w:rsid w:val="00165BCF"/>
    <w:rsid w:val="00166202"/>
    <w:rsid w:val="00166685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39FD"/>
    <w:rsid w:val="001D5408"/>
    <w:rsid w:val="001D5500"/>
    <w:rsid w:val="001D74C6"/>
    <w:rsid w:val="001E22D9"/>
    <w:rsid w:val="001E26F7"/>
    <w:rsid w:val="001E2C81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372F0"/>
    <w:rsid w:val="0024699A"/>
    <w:rsid w:val="00247451"/>
    <w:rsid w:val="00250B30"/>
    <w:rsid w:val="00251B2D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28E1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4072"/>
    <w:rsid w:val="002D408A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2CF2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0E43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679F"/>
    <w:rsid w:val="004F7BDC"/>
    <w:rsid w:val="0050122C"/>
    <w:rsid w:val="005022B8"/>
    <w:rsid w:val="00506676"/>
    <w:rsid w:val="005162D2"/>
    <w:rsid w:val="00516A0F"/>
    <w:rsid w:val="00521098"/>
    <w:rsid w:val="00522D9B"/>
    <w:rsid w:val="00526B79"/>
    <w:rsid w:val="00530ADA"/>
    <w:rsid w:val="00530CFC"/>
    <w:rsid w:val="005316F8"/>
    <w:rsid w:val="0053208A"/>
    <w:rsid w:val="00535C1E"/>
    <w:rsid w:val="00537DCA"/>
    <w:rsid w:val="0054054C"/>
    <w:rsid w:val="0054127C"/>
    <w:rsid w:val="00541654"/>
    <w:rsid w:val="00542E02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39B5"/>
    <w:rsid w:val="00574E2D"/>
    <w:rsid w:val="0058120F"/>
    <w:rsid w:val="00582A20"/>
    <w:rsid w:val="005845D7"/>
    <w:rsid w:val="00595F2F"/>
    <w:rsid w:val="00596208"/>
    <w:rsid w:val="005A0FB2"/>
    <w:rsid w:val="005A1C25"/>
    <w:rsid w:val="005A6661"/>
    <w:rsid w:val="005A7351"/>
    <w:rsid w:val="005B205D"/>
    <w:rsid w:val="005B2326"/>
    <w:rsid w:val="005B661B"/>
    <w:rsid w:val="005C4299"/>
    <w:rsid w:val="005D472D"/>
    <w:rsid w:val="005D56F6"/>
    <w:rsid w:val="005E0253"/>
    <w:rsid w:val="005E4D08"/>
    <w:rsid w:val="005F100C"/>
    <w:rsid w:val="005F530A"/>
    <w:rsid w:val="00602775"/>
    <w:rsid w:val="0060331F"/>
    <w:rsid w:val="00611F40"/>
    <w:rsid w:val="006137FF"/>
    <w:rsid w:val="00614BAF"/>
    <w:rsid w:val="00621C3A"/>
    <w:rsid w:val="00622217"/>
    <w:rsid w:val="0062228A"/>
    <w:rsid w:val="006238A0"/>
    <w:rsid w:val="00627D17"/>
    <w:rsid w:val="00630BFC"/>
    <w:rsid w:val="0063483B"/>
    <w:rsid w:val="0063742D"/>
    <w:rsid w:val="00641DA7"/>
    <w:rsid w:val="006439D5"/>
    <w:rsid w:val="0064770D"/>
    <w:rsid w:val="00647C05"/>
    <w:rsid w:val="00651E52"/>
    <w:rsid w:val="00653AA7"/>
    <w:rsid w:val="00655A4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C4F"/>
    <w:rsid w:val="006B3BF5"/>
    <w:rsid w:val="006B3EF4"/>
    <w:rsid w:val="006B419F"/>
    <w:rsid w:val="006B74DD"/>
    <w:rsid w:val="006B7AF1"/>
    <w:rsid w:val="006C2279"/>
    <w:rsid w:val="006C37DA"/>
    <w:rsid w:val="006D5626"/>
    <w:rsid w:val="006D74B2"/>
    <w:rsid w:val="006E41AA"/>
    <w:rsid w:val="006E65DA"/>
    <w:rsid w:val="006E73C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5B0B"/>
    <w:rsid w:val="007326B6"/>
    <w:rsid w:val="00733F7A"/>
    <w:rsid w:val="00741537"/>
    <w:rsid w:val="00745A14"/>
    <w:rsid w:val="00750DD7"/>
    <w:rsid w:val="00751446"/>
    <w:rsid w:val="007525B6"/>
    <w:rsid w:val="0075429B"/>
    <w:rsid w:val="007606C4"/>
    <w:rsid w:val="00761147"/>
    <w:rsid w:val="0076291E"/>
    <w:rsid w:val="00762C01"/>
    <w:rsid w:val="007664CF"/>
    <w:rsid w:val="007771BF"/>
    <w:rsid w:val="007772CC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B7CF0"/>
    <w:rsid w:val="007C0368"/>
    <w:rsid w:val="007C7F78"/>
    <w:rsid w:val="007E01ED"/>
    <w:rsid w:val="007E2B18"/>
    <w:rsid w:val="007E3AB6"/>
    <w:rsid w:val="007E57E2"/>
    <w:rsid w:val="007E5B80"/>
    <w:rsid w:val="007E621C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07F3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BC"/>
    <w:rsid w:val="008845FF"/>
    <w:rsid w:val="00886AC2"/>
    <w:rsid w:val="00894E78"/>
    <w:rsid w:val="00896C0B"/>
    <w:rsid w:val="00896CF9"/>
    <w:rsid w:val="008A2303"/>
    <w:rsid w:val="008A4E11"/>
    <w:rsid w:val="008A58A9"/>
    <w:rsid w:val="008B01DE"/>
    <w:rsid w:val="008B14C9"/>
    <w:rsid w:val="008B256D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27E5"/>
    <w:rsid w:val="00943484"/>
    <w:rsid w:val="00947342"/>
    <w:rsid w:val="00950AE9"/>
    <w:rsid w:val="009528B0"/>
    <w:rsid w:val="00956674"/>
    <w:rsid w:val="00957502"/>
    <w:rsid w:val="00957DC6"/>
    <w:rsid w:val="009608D4"/>
    <w:rsid w:val="00960BD9"/>
    <w:rsid w:val="0096139B"/>
    <w:rsid w:val="00961A32"/>
    <w:rsid w:val="009645E7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0E33"/>
    <w:rsid w:val="009B29EB"/>
    <w:rsid w:val="009C106B"/>
    <w:rsid w:val="009D175E"/>
    <w:rsid w:val="009D1EB5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F2E"/>
    <w:rsid w:val="00A218C3"/>
    <w:rsid w:val="00A317DC"/>
    <w:rsid w:val="00A31B77"/>
    <w:rsid w:val="00A36E40"/>
    <w:rsid w:val="00A42232"/>
    <w:rsid w:val="00A45F63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2EE4"/>
    <w:rsid w:val="00AD5251"/>
    <w:rsid w:val="00AE027D"/>
    <w:rsid w:val="00AE1F06"/>
    <w:rsid w:val="00AE7881"/>
    <w:rsid w:val="00AE7A14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77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743"/>
    <w:rsid w:val="00BC4575"/>
    <w:rsid w:val="00BC4622"/>
    <w:rsid w:val="00BC5F0C"/>
    <w:rsid w:val="00BD0608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AC1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4CBB"/>
    <w:rsid w:val="00C466A0"/>
    <w:rsid w:val="00C50226"/>
    <w:rsid w:val="00C534B9"/>
    <w:rsid w:val="00C536E9"/>
    <w:rsid w:val="00C56FD5"/>
    <w:rsid w:val="00C6018B"/>
    <w:rsid w:val="00C6284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0EE2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0D8A"/>
    <w:rsid w:val="00D22C4A"/>
    <w:rsid w:val="00D22C92"/>
    <w:rsid w:val="00D22E37"/>
    <w:rsid w:val="00D2528B"/>
    <w:rsid w:val="00D34CB7"/>
    <w:rsid w:val="00D40FF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7B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01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58E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57A4"/>
    <w:rsid w:val="00FB67D8"/>
    <w:rsid w:val="00FC0B62"/>
    <w:rsid w:val="00FC0F9E"/>
    <w:rsid w:val="00FC4573"/>
    <w:rsid w:val="00FC778A"/>
    <w:rsid w:val="00FD02F5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  <w:style w:type="paragraph" w:styleId="ab">
    <w:name w:val="footer"/>
    <w:basedOn w:val="a"/>
    <w:link w:val="ac"/>
    <w:rsid w:val="004F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679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  <w:style w:type="paragraph" w:styleId="ab">
    <w:name w:val="footer"/>
    <w:basedOn w:val="a"/>
    <w:link w:val="ac"/>
    <w:rsid w:val="004F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67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6638-65C3-4413-B2B2-C50D332A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10</cp:revision>
  <cp:lastPrinted>2018-06-22T06:37:00Z</cp:lastPrinted>
  <dcterms:created xsi:type="dcterms:W3CDTF">2018-06-22T07:10:00Z</dcterms:created>
  <dcterms:modified xsi:type="dcterms:W3CDTF">2018-06-28T07:43:00Z</dcterms:modified>
</cp:coreProperties>
</file>