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D273D" w14:textId="77777777" w:rsidR="005A2BAA" w:rsidRPr="00924346" w:rsidRDefault="00000000" w:rsidP="005A2BAA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object w:dxaOrig="1440" w:dyaOrig="1440" w14:anchorId="25DC4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3.25pt;margin-top:0;width:53.5pt;height:59.5pt;z-index:251663360;mso-wrap-distance-left:9.05pt;mso-wrap-distance-right:9.05pt" filled="t">
            <v:fill color2="black"/>
            <v:imagedata r:id="rId6" o:title=""/>
            <w10:wrap type="square" side="right"/>
          </v:shape>
          <o:OLEObject Type="Embed" ProgID="PBrush" ShapeID="_x0000_s1036" DrawAspect="Content" ObjectID="_1774680690" r:id="rId7"/>
        </w:object>
      </w:r>
      <w:r w:rsidR="005A2BAA" w:rsidRPr="009243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</w:t>
      </w:r>
    </w:p>
    <w:p w14:paraId="58372FD1" w14:textId="77777777" w:rsidR="005A2BAA" w:rsidRPr="005A2BAA" w:rsidRDefault="005A2BAA" w:rsidP="005A2BAA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2B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5A2BAA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58324B0D" w14:textId="77777777" w:rsidR="005A2BAA" w:rsidRPr="002A3151" w:rsidRDefault="005A2BAA" w:rsidP="005A2B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14:paraId="37A4FF0B" w14:textId="77777777" w:rsidR="00676745" w:rsidRDefault="00676745" w:rsidP="005A2B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14:paraId="1C7621AB" w14:textId="77777777" w:rsidR="005A2BAA" w:rsidRPr="005A2BAA" w:rsidRDefault="005A2BAA" w:rsidP="005A2B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A2BAA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14:paraId="7AF65ED4" w14:textId="77777777"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A2BAA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14:paraId="58A0F6AE" w14:textId="77777777"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14:paraId="3224613B" w14:textId="77777777" w:rsidR="005A2BAA" w:rsidRPr="005A2BAA" w:rsidRDefault="005A2BAA" w:rsidP="005A2BA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5A2BAA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14:paraId="38B2DD1D" w14:textId="77777777"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5A2BAA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</w:p>
    <w:p w14:paraId="40D982B8" w14:textId="77777777" w:rsidR="005A2BAA" w:rsidRPr="00976AE9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37896DF" w14:textId="77777777" w:rsidR="002A3151" w:rsidRPr="00976AE9" w:rsidRDefault="002A3151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440D488" w14:textId="3EB3F6DE" w:rsidR="005A2BAA" w:rsidRPr="005A2BAA" w:rsidRDefault="005A2BAA" w:rsidP="005A2BAA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B1D68" wp14:editId="4433E33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FE98A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8q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DgKwLDmJeo/bd9tb/tv/eftLdi+73/0X/sv/V3/vb/bfuD2/fYj&#10;t8XP/n503wJH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LlA8a2LJUjBSlZlQQHBjdLkIKwpWUIyt/MaKHoVRcoMzWaYCwSwe7RaW&#10;1WAfZC8Y/z7788TSHXPqqo5jTVVzGuvq3E1C9Tw0bNuJ5+E8flSnWNae/bsAsgwHjXTAd7zjgTLv&#10;vF2XyaERczJM3IJkm0squljMD38n5KHxTRMP0eFeRj28vLOf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LI4byq3AgAAwQUA&#10;AA4AAAAAAAAAAAAAAAAALgIAAGRycy9lMm9Eb2MueG1sUEsBAi0AFAAGAAgAAAAhAP8SSGzbAAAA&#10;BQEAAA8AAAAAAAAAAAAAAAAAEQUAAGRycy9kb3ducmV2LnhtbFBLBQYAAAAABAAEAPMAAAAZBgAA&#10;AAA=&#10;" stroked="f"/>
            </w:pict>
          </mc:Fallback>
        </mc:AlternateContent>
      </w:r>
      <w:r w:rsid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A5220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D94A9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D41A4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1E240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апреля</w:t>
      </w:r>
      <w:r w:rsidR="00D41A4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92434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20</w:t>
      </w:r>
      <w:r w:rsidR="003423D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</w:t>
      </w:r>
      <w:r w:rsidR="005F42B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4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года</w:t>
      </w:r>
      <w:r w:rsid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Pr="005A2BA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</w:t>
      </w:r>
      <w:r w:rsidRPr="005A2BAA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                  </w:t>
      </w:r>
      <w:r w:rsidR="0047277C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</w:t>
      </w:r>
      <w:r w:rsidRPr="005A2BA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</w:t>
      </w:r>
      <w:r w:rsidR="002A3151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</w:t>
      </w:r>
      <w:r w:rsidR="00564132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</w:t>
      </w:r>
      <w:r w:rsidRP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47277C" w:rsidRP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№</w:t>
      </w:r>
      <w:r w:rsidR="00983C0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5F42B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1</w:t>
      </w:r>
      <w:r w:rsidR="001E240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8F32B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C052C4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C052C4" w:rsidRPr="00C052C4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14:paraId="381AFA2E" w14:textId="77777777" w:rsidR="0053185E" w:rsidRPr="00976AE9" w:rsidRDefault="0053185E" w:rsidP="00342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7E4DD9AF" w14:textId="176ECB76" w:rsidR="00572FEA" w:rsidRPr="00976AE9" w:rsidRDefault="00572FEA" w:rsidP="00342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108021A5" w14:textId="77777777" w:rsidR="008F32B2" w:rsidRPr="00976AE9" w:rsidRDefault="008F32B2" w:rsidP="00342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25A219EF" w14:textId="211716FC" w:rsidR="00804631" w:rsidRDefault="00804631" w:rsidP="001E240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="00E13FDF">
        <w:rPr>
          <w:rFonts w:ascii="Times New Roman" w:hAnsi="Times New Roman" w:cs="Times New Roman"/>
          <w:bCs w:val="0"/>
          <w:sz w:val="28"/>
          <w:szCs w:val="28"/>
        </w:rPr>
        <w:t xml:space="preserve">б утверждении </w:t>
      </w:r>
      <w:r w:rsidR="003F5ED5">
        <w:rPr>
          <w:rFonts w:ascii="Times New Roman" w:hAnsi="Times New Roman" w:cs="Times New Roman"/>
          <w:bCs w:val="0"/>
          <w:sz w:val="28"/>
          <w:szCs w:val="28"/>
        </w:rPr>
        <w:t>П</w:t>
      </w:r>
      <w:r w:rsidR="001E2405">
        <w:rPr>
          <w:rFonts w:ascii="Times New Roman" w:hAnsi="Times New Roman" w:cs="Times New Roman"/>
          <w:bCs w:val="0"/>
          <w:sz w:val="28"/>
          <w:szCs w:val="28"/>
        </w:rPr>
        <w:t>орядк</w:t>
      </w:r>
      <w:r w:rsidR="00E13FDF">
        <w:rPr>
          <w:rFonts w:ascii="Times New Roman" w:hAnsi="Times New Roman" w:cs="Times New Roman"/>
          <w:bCs w:val="0"/>
          <w:sz w:val="28"/>
          <w:szCs w:val="28"/>
        </w:rPr>
        <w:t>а</w:t>
      </w:r>
      <w:r w:rsidR="001E2405">
        <w:rPr>
          <w:rFonts w:ascii="Times New Roman" w:hAnsi="Times New Roman" w:cs="Times New Roman"/>
          <w:bCs w:val="0"/>
          <w:sz w:val="28"/>
          <w:szCs w:val="28"/>
        </w:rPr>
        <w:t xml:space="preserve"> освобождения от должности лиц,</w:t>
      </w:r>
      <w:r w:rsidR="003F5ED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E2405">
        <w:rPr>
          <w:rFonts w:ascii="Times New Roman" w:hAnsi="Times New Roman" w:cs="Times New Roman"/>
          <w:bCs w:val="0"/>
          <w:sz w:val="28"/>
          <w:szCs w:val="28"/>
        </w:rPr>
        <w:t>замещающ</w:t>
      </w:r>
      <w:r w:rsidR="00DE75B2">
        <w:rPr>
          <w:rFonts w:ascii="Times New Roman" w:hAnsi="Times New Roman" w:cs="Times New Roman"/>
          <w:bCs w:val="0"/>
          <w:sz w:val="28"/>
          <w:szCs w:val="28"/>
        </w:rPr>
        <w:t>их</w:t>
      </w:r>
      <w:r w:rsidR="001E2405">
        <w:rPr>
          <w:rFonts w:ascii="Times New Roman" w:hAnsi="Times New Roman" w:cs="Times New Roman"/>
          <w:bCs w:val="0"/>
          <w:sz w:val="28"/>
          <w:szCs w:val="28"/>
        </w:rPr>
        <w:t xml:space="preserve"> муниципальн</w:t>
      </w:r>
      <w:r w:rsidR="00DE75B2">
        <w:rPr>
          <w:rFonts w:ascii="Times New Roman" w:hAnsi="Times New Roman" w:cs="Times New Roman"/>
          <w:bCs w:val="0"/>
          <w:sz w:val="28"/>
          <w:szCs w:val="28"/>
        </w:rPr>
        <w:t>ые</w:t>
      </w:r>
      <w:r w:rsidR="001E2405">
        <w:rPr>
          <w:rFonts w:ascii="Times New Roman" w:hAnsi="Times New Roman" w:cs="Times New Roman"/>
          <w:bCs w:val="0"/>
          <w:sz w:val="28"/>
          <w:szCs w:val="28"/>
        </w:rPr>
        <w:t xml:space="preserve"> должност</w:t>
      </w:r>
      <w:r w:rsidR="00DE75B2">
        <w:rPr>
          <w:rFonts w:ascii="Times New Roman" w:hAnsi="Times New Roman" w:cs="Times New Roman"/>
          <w:bCs w:val="0"/>
          <w:sz w:val="28"/>
          <w:szCs w:val="28"/>
        </w:rPr>
        <w:t>и</w:t>
      </w:r>
      <w:r w:rsidR="001E2405">
        <w:rPr>
          <w:rFonts w:ascii="Times New Roman" w:hAnsi="Times New Roman" w:cs="Times New Roman"/>
          <w:bCs w:val="0"/>
          <w:sz w:val="28"/>
          <w:szCs w:val="28"/>
        </w:rPr>
        <w:t xml:space="preserve"> в органах местного самоуправления</w:t>
      </w:r>
      <w:r w:rsidR="003F5ED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E2405">
        <w:rPr>
          <w:rFonts w:ascii="Times New Roman" w:hAnsi="Times New Roman" w:cs="Times New Roman"/>
          <w:bCs w:val="0"/>
          <w:sz w:val="28"/>
          <w:szCs w:val="28"/>
        </w:rPr>
        <w:t>города Димитровграда Ульяновской области, в связи с утратой доверия</w:t>
      </w:r>
    </w:p>
    <w:p w14:paraId="0D0DB05C" w14:textId="77777777" w:rsidR="00DF2C8F" w:rsidRPr="00976AE9" w:rsidRDefault="00DF2C8F" w:rsidP="00A5220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5FB1E92D" w14:textId="77777777" w:rsidR="00A5220E" w:rsidRPr="00976AE9" w:rsidRDefault="00A5220E" w:rsidP="00A5220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61337E34" w14:textId="5A35FA18" w:rsidR="00F0517B" w:rsidRDefault="003F5ED5" w:rsidP="003F5E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</w:t>
      </w:r>
      <w:hyperlink r:id="rId8" w:history="1">
        <w:r w:rsidRPr="001E24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="001E2405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="001E2405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1E2405">
        <w:rPr>
          <w:rFonts w:ascii="Times New Roman" w:hAnsi="Times New Roman"/>
          <w:sz w:val="28"/>
          <w:szCs w:val="28"/>
          <w:lang w:eastAsia="ru-RU"/>
        </w:rPr>
        <w:t xml:space="preserve"> от 25.12.2008 №273-ФЗ «О противодействии коррупции», Уставом муниципального образования «Город Димитровград» Ульяновской </w:t>
      </w:r>
      <w:r w:rsidR="001E2405" w:rsidRPr="001E2405">
        <w:rPr>
          <w:rFonts w:ascii="Times New Roman" w:hAnsi="Times New Roman"/>
          <w:sz w:val="28"/>
          <w:szCs w:val="28"/>
          <w:lang w:eastAsia="ru-RU"/>
        </w:rPr>
        <w:t>области</w:t>
      </w:r>
      <w:r w:rsidR="00F0517B" w:rsidRPr="001E2405">
        <w:rPr>
          <w:rFonts w:ascii="Times New Roman" w:hAnsi="Times New Roman"/>
          <w:sz w:val="28"/>
          <w:szCs w:val="28"/>
        </w:rPr>
        <w:t>,</w:t>
      </w:r>
      <w:r w:rsidR="00F0517B" w:rsidRPr="00976AE9">
        <w:rPr>
          <w:sz w:val="28"/>
          <w:szCs w:val="28"/>
        </w:rPr>
        <w:t xml:space="preserve"> </w:t>
      </w:r>
      <w:r w:rsidR="00F0517B" w:rsidRPr="001E2405">
        <w:rPr>
          <w:rFonts w:ascii="Times New Roman" w:hAnsi="Times New Roman"/>
          <w:sz w:val="28"/>
          <w:szCs w:val="28"/>
        </w:rPr>
        <w:t xml:space="preserve">Городская Дума города Димитровграда Ульяновской области </w:t>
      </w:r>
      <w:r w:rsidR="00D94A95" w:rsidRPr="001E2405">
        <w:rPr>
          <w:rFonts w:ascii="Times New Roman" w:hAnsi="Times New Roman"/>
          <w:sz w:val="28"/>
          <w:szCs w:val="28"/>
        </w:rPr>
        <w:t xml:space="preserve">четвертого </w:t>
      </w:r>
      <w:r w:rsidR="00F0517B" w:rsidRPr="001E2405">
        <w:rPr>
          <w:rFonts w:ascii="Times New Roman" w:hAnsi="Times New Roman"/>
          <w:sz w:val="28"/>
          <w:szCs w:val="28"/>
        </w:rPr>
        <w:t xml:space="preserve">созыва </w:t>
      </w:r>
      <w:r w:rsidR="00F0517B" w:rsidRPr="003F5ED5">
        <w:rPr>
          <w:rFonts w:ascii="Times New Roman" w:hAnsi="Times New Roman"/>
          <w:b/>
          <w:sz w:val="32"/>
          <w:szCs w:val="32"/>
        </w:rPr>
        <w:t>решила</w:t>
      </w:r>
      <w:r w:rsidR="00F0517B" w:rsidRPr="001E2405">
        <w:rPr>
          <w:rFonts w:ascii="Times New Roman" w:hAnsi="Times New Roman"/>
          <w:b/>
          <w:sz w:val="28"/>
          <w:szCs w:val="28"/>
        </w:rPr>
        <w:t>:</w:t>
      </w:r>
    </w:p>
    <w:p w14:paraId="5A8C163A" w14:textId="0CBA7A95" w:rsidR="004A4709" w:rsidRDefault="00804631" w:rsidP="004A4709">
      <w:pPr>
        <w:pStyle w:val="a7"/>
        <w:spacing w:before="0" w:beforeAutospacing="0" w:after="0" w:afterAutospacing="0" w:line="348" w:lineRule="auto"/>
        <w:ind w:firstLine="708"/>
        <w:jc w:val="both"/>
        <w:rPr>
          <w:bCs/>
          <w:sz w:val="28"/>
          <w:szCs w:val="28"/>
        </w:rPr>
      </w:pPr>
      <w:r w:rsidRPr="008046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A4709">
        <w:rPr>
          <w:sz w:val="28"/>
          <w:szCs w:val="28"/>
        </w:rPr>
        <w:t>Утвердить</w:t>
      </w:r>
      <w:r w:rsidR="003F5ED5">
        <w:rPr>
          <w:sz w:val="28"/>
          <w:szCs w:val="28"/>
        </w:rPr>
        <w:t xml:space="preserve"> прилагаемый </w:t>
      </w:r>
      <w:r w:rsidR="004A4709">
        <w:rPr>
          <w:bCs/>
          <w:sz w:val="28"/>
          <w:szCs w:val="28"/>
        </w:rPr>
        <w:t>Порядок освобождения от должности лиц, замещающ</w:t>
      </w:r>
      <w:r w:rsidR="00DE75B2">
        <w:rPr>
          <w:bCs/>
          <w:sz w:val="28"/>
          <w:szCs w:val="28"/>
        </w:rPr>
        <w:t>их</w:t>
      </w:r>
      <w:r w:rsidR="004A4709">
        <w:rPr>
          <w:bCs/>
          <w:sz w:val="28"/>
          <w:szCs w:val="28"/>
        </w:rPr>
        <w:t xml:space="preserve"> муниципальн</w:t>
      </w:r>
      <w:r w:rsidR="00DE75B2">
        <w:rPr>
          <w:bCs/>
          <w:sz w:val="28"/>
          <w:szCs w:val="28"/>
        </w:rPr>
        <w:t>ые</w:t>
      </w:r>
      <w:r w:rsidR="004A4709">
        <w:rPr>
          <w:bCs/>
          <w:sz w:val="28"/>
          <w:szCs w:val="28"/>
        </w:rPr>
        <w:t xml:space="preserve"> должност</w:t>
      </w:r>
      <w:r w:rsidR="00DE75B2">
        <w:rPr>
          <w:bCs/>
          <w:sz w:val="28"/>
          <w:szCs w:val="28"/>
        </w:rPr>
        <w:t xml:space="preserve">и </w:t>
      </w:r>
      <w:r w:rsidR="004A4709">
        <w:rPr>
          <w:bCs/>
          <w:sz w:val="28"/>
          <w:szCs w:val="28"/>
        </w:rPr>
        <w:t>в органах местного самоуправления города Димитровграда Ульяновской области, в связи с утратой доверия.</w:t>
      </w:r>
    </w:p>
    <w:p w14:paraId="20B6F21D" w14:textId="77777777" w:rsidR="004A4709" w:rsidRPr="004A4709" w:rsidRDefault="004A4709" w:rsidP="004A4709">
      <w:pPr>
        <w:tabs>
          <w:tab w:val="left" w:pos="3828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4709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2572FA35" w14:textId="77777777" w:rsidR="004A4709" w:rsidRDefault="004A4709" w:rsidP="004A4709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709">
        <w:rPr>
          <w:rFonts w:ascii="Times New Roman" w:hAnsi="Times New Roman"/>
          <w:sz w:val="28"/>
          <w:szCs w:val="28"/>
        </w:rPr>
        <w:t xml:space="preserve">3. </w:t>
      </w:r>
      <w:r w:rsidRPr="004A4709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1609B16E" w14:textId="77777777" w:rsidR="003F5ED5" w:rsidRPr="003F5ED5" w:rsidRDefault="003F5ED5" w:rsidP="003F5ED5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070"/>
        <w:gridCol w:w="4711"/>
      </w:tblGrid>
      <w:tr w:rsidR="004A4709" w:rsidRPr="00B7606C" w14:paraId="7257ADF3" w14:textId="77777777" w:rsidTr="00B7606C">
        <w:tc>
          <w:tcPr>
            <w:tcW w:w="5070" w:type="dxa"/>
            <w:shd w:val="clear" w:color="auto" w:fill="auto"/>
          </w:tcPr>
          <w:p w14:paraId="29875BB3" w14:textId="77777777" w:rsidR="004A4709" w:rsidRPr="00B7606C" w:rsidRDefault="004A4709" w:rsidP="00B7606C">
            <w:pPr>
              <w:pStyle w:val="ae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B7606C">
              <w:rPr>
                <w:rFonts w:ascii="Times New Roman" w:hAnsi="Times New Roman"/>
                <w:sz w:val="28"/>
                <w:szCs w:val="28"/>
              </w:rPr>
              <w:t>Председатель Городской Думы</w:t>
            </w:r>
          </w:p>
          <w:p w14:paraId="48D59AF9" w14:textId="77777777" w:rsidR="004A4709" w:rsidRPr="00B7606C" w:rsidRDefault="004A4709" w:rsidP="00B7606C">
            <w:pPr>
              <w:pStyle w:val="ae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B7606C">
              <w:rPr>
                <w:rFonts w:ascii="Times New Roman" w:hAnsi="Times New Roman"/>
                <w:sz w:val="28"/>
                <w:szCs w:val="28"/>
              </w:rPr>
              <w:t>города Димитровграда</w:t>
            </w:r>
          </w:p>
          <w:p w14:paraId="45A71E18" w14:textId="77777777" w:rsidR="004A4709" w:rsidRPr="00B7606C" w:rsidRDefault="004A4709" w:rsidP="00B7606C">
            <w:pPr>
              <w:pStyle w:val="ae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B7606C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4711" w:type="dxa"/>
            <w:shd w:val="clear" w:color="auto" w:fill="auto"/>
          </w:tcPr>
          <w:p w14:paraId="373A5E2E" w14:textId="34B8E251" w:rsidR="004A4709" w:rsidRPr="00B7606C" w:rsidRDefault="00B7606C" w:rsidP="00B7606C">
            <w:pPr>
              <w:pStyle w:val="ae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A4709" w:rsidRPr="00B7606C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E36F9E" w:rsidRPr="00B7606C">
              <w:rPr>
                <w:rFonts w:ascii="Times New Roman" w:hAnsi="Times New Roman"/>
                <w:sz w:val="28"/>
                <w:szCs w:val="28"/>
              </w:rPr>
              <w:t>а</w:t>
            </w:r>
            <w:r w:rsidR="004A4709" w:rsidRPr="00B7606C">
              <w:rPr>
                <w:rFonts w:ascii="Times New Roman" w:hAnsi="Times New Roman"/>
                <w:sz w:val="28"/>
                <w:szCs w:val="28"/>
              </w:rPr>
              <w:t xml:space="preserve"> города Димитровграда</w:t>
            </w:r>
          </w:p>
          <w:p w14:paraId="553BCDEC" w14:textId="549BCC46" w:rsidR="004A4709" w:rsidRPr="00B7606C" w:rsidRDefault="00B7606C" w:rsidP="00B7606C">
            <w:pPr>
              <w:pStyle w:val="ae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A4709" w:rsidRPr="00B7606C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</w:tc>
      </w:tr>
      <w:tr w:rsidR="004A4709" w:rsidRPr="00B7606C" w14:paraId="12718B93" w14:textId="77777777" w:rsidTr="00B7606C">
        <w:trPr>
          <w:trHeight w:val="370"/>
        </w:trPr>
        <w:tc>
          <w:tcPr>
            <w:tcW w:w="5070" w:type="dxa"/>
            <w:shd w:val="clear" w:color="auto" w:fill="auto"/>
          </w:tcPr>
          <w:p w14:paraId="63173D31" w14:textId="2B1E7991" w:rsidR="004A4709" w:rsidRPr="00B7606C" w:rsidRDefault="00B7606C" w:rsidP="00B760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A4709" w:rsidRPr="00B76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4A4709" w:rsidRPr="00B7606C">
              <w:rPr>
                <w:rFonts w:ascii="Times New Roman" w:hAnsi="Times New Roman"/>
                <w:sz w:val="28"/>
                <w:szCs w:val="28"/>
              </w:rPr>
              <w:t>К.Б.Душкова</w:t>
            </w:r>
          </w:p>
        </w:tc>
        <w:tc>
          <w:tcPr>
            <w:tcW w:w="4711" w:type="dxa"/>
            <w:shd w:val="clear" w:color="auto" w:fill="auto"/>
          </w:tcPr>
          <w:p w14:paraId="6C1F93AF" w14:textId="20E627CE" w:rsidR="004A4709" w:rsidRPr="00B7606C" w:rsidRDefault="004A4709" w:rsidP="00B760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7606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7606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B76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F9E" w:rsidRPr="00B7606C">
              <w:rPr>
                <w:rFonts w:ascii="Times New Roman" w:hAnsi="Times New Roman"/>
                <w:sz w:val="28"/>
                <w:szCs w:val="28"/>
              </w:rPr>
              <w:t>С.А.Сандрюков</w:t>
            </w:r>
          </w:p>
        </w:tc>
      </w:tr>
    </w:tbl>
    <w:p w14:paraId="378BB997" w14:textId="01EF7C35" w:rsidR="001E6AF5" w:rsidRDefault="00E36F9E" w:rsidP="00A24AAB">
      <w:pPr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E36F9E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Pr="00E36F9E">
        <w:rPr>
          <w:rFonts w:ascii="Times New Roman" w:hAnsi="Times New Roman"/>
          <w:color w:val="000000"/>
          <w:sz w:val="28"/>
          <w:szCs w:val="28"/>
        </w:rPr>
        <w:br/>
        <w:t>к решению Городской Думы</w:t>
      </w:r>
      <w:r w:rsidR="001E6A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6F9E">
        <w:rPr>
          <w:rFonts w:ascii="Times New Roman" w:hAnsi="Times New Roman"/>
          <w:color w:val="000000"/>
          <w:sz w:val="28"/>
          <w:szCs w:val="28"/>
        </w:rPr>
        <w:t>города</w:t>
      </w:r>
    </w:p>
    <w:p w14:paraId="7AD20DC5" w14:textId="19FC7E69" w:rsidR="00E36F9E" w:rsidRPr="00E36F9E" w:rsidRDefault="00E36F9E" w:rsidP="00A24AAB">
      <w:pPr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E36F9E">
        <w:rPr>
          <w:rFonts w:ascii="Times New Roman" w:hAnsi="Times New Roman"/>
          <w:color w:val="000000"/>
          <w:sz w:val="28"/>
          <w:szCs w:val="28"/>
        </w:rPr>
        <w:t xml:space="preserve">Димитровграда Ульяновской области </w:t>
      </w:r>
      <w:r w:rsidRPr="00E36F9E">
        <w:rPr>
          <w:rFonts w:ascii="Times New Roman" w:hAnsi="Times New Roman"/>
          <w:color w:val="000000"/>
          <w:sz w:val="28"/>
          <w:szCs w:val="28"/>
        </w:rPr>
        <w:br/>
        <w:t>четвертого созыва от № 1</w:t>
      </w:r>
      <w:r w:rsidR="001E6AF5">
        <w:rPr>
          <w:rFonts w:ascii="Times New Roman" w:hAnsi="Times New Roman"/>
          <w:color w:val="000000"/>
          <w:sz w:val="28"/>
          <w:szCs w:val="28"/>
        </w:rPr>
        <w:t>2</w:t>
      </w:r>
      <w:r w:rsidRPr="00E36F9E">
        <w:rPr>
          <w:rFonts w:ascii="Times New Roman" w:hAnsi="Times New Roman"/>
          <w:color w:val="000000"/>
          <w:sz w:val="28"/>
          <w:szCs w:val="28"/>
        </w:rPr>
        <w:t xml:space="preserve">/  </w:t>
      </w:r>
    </w:p>
    <w:p w14:paraId="6A5D68B5" w14:textId="6F854A02" w:rsidR="00A24AAB" w:rsidRDefault="00A24AAB" w:rsidP="00E36F9E">
      <w:pPr>
        <w:tabs>
          <w:tab w:val="left" w:pos="1350"/>
        </w:tabs>
        <w:rPr>
          <w:rFonts w:ascii="Times New Roman" w:hAnsi="Times New Roman"/>
          <w:sz w:val="28"/>
          <w:szCs w:val="28"/>
          <w:lang w:eastAsia="ru-RU"/>
        </w:rPr>
      </w:pPr>
    </w:p>
    <w:p w14:paraId="27840643" w14:textId="77777777" w:rsidR="00B7606C" w:rsidRDefault="00B7606C" w:rsidP="00E36F9E">
      <w:pPr>
        <w:tabs>
          <w:tab w:val="left" w:pos="1350"/>
        </w:tabs>
        <w:rPr>
          <w:rFonts w:ascii="Times New Roman" w:hAnsi="Times New Roman"/>
          <w:sz w:val="28"/>
          <w:szCs w:val="28"/>
          <w:lang w:eastAsia="ru-RU"/>
        </w:rPr>
      </w:pPr>
    </w:p>
    <w:p w14:paraId="69453AE4" w14:textId="1A2772D6" w:rsidR="00A24AAB" w:rsidRDefault="00A24AAB" w:rsidP="00A24AA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14:paraId="17355F30" w14:textId="77777777" w:rsidR="00B7606C" w:rsidRDefault="00A24AAB" w:rsidP="00A24AA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освобождения от должности лиц, замещающ</w:t>
      </w:r>
      <w:r w:rsidR="00DE75B2">
        <w:rPr>
          <w:rFonts w:ascii="Times New Roman" w:hAnsi="Times New Roman" w:cs="Times New Roman"/>
          <w:bCs w:val="0"/>
          <w:sz w:val="28"/>
          <w:szCs w:val="28"/>
        </w:rPr>
        <w:t>их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</w:t>
      </w:r>
      <w:r w:rsidR="00DE75B2">
        <w:rPr>
          <w:rFonts w:ascii="Times New Roman" w:hAnsi="Times New Roman" w:cs="Times New Roman"/>
          <w:bCs w:val="0"/>
          <w:sz w:val="28"/>
          <w:szCs w:val="28"/>
        </w:rPr>
        <w:t>ые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должност</w:t>
      </w:r>
      <w:r w:rsidR="00DE75B2">
        <w:rPr>
          <w:rFonts w:ascii="Times New Roman" w:hAnsi="Times New Roman" w:cs="Times New Roman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 органах местного самоуправления города Димитровграда</w:t>
      </w:r>
    </w:p>
    <w:p w14:paraId="7B8FFE0E" w14:textId="75917D7D" w:rsidR="00A24AAB" w:rsidRDefault="00A24AAB" w:rsidP="00A24AA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Ульяновской области, в связи с утратой доверия</w:t>
      </w:r>
    </w:p>
    <w:p w14:paraId="6035F56E" w14:textId="7CAFD7DA" w:rsidR="00A24AAB" w:rsidRDefault="00A24AAB" w:rsidP="00B7606C">
      <w:pPr>
        <w:tabs>
          <w:tab w:val="left" w:pos="237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4F6680B" w14:textId="41F0C631" w:rsidR="004F42FF" w:rsidRDefault="00A24AAB" w:rsidP="00D25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7606C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hAnsi="Times New Roman"/>
          <w:sz w:val="28"/>
          <w:szCs w:val="28"/>
          <w:lang w:eastAsia="ru-RU"/>
        </w:rPr>
        <w:t>Порядок</w:t>
      </w:r>
      <w:r w:rsidR="00281C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разработан в целях установления едино</w:t>
      </w:r>
      <w:r w:rsidR="00B7606C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B7606C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B7606C">
        <w:rPr>
          <w:rFonts w:ascii="Times New Roman" w:hAnsi="Times New Roman"/>
          <w:sz w:val="28"/>
          <w:szCs w:val="28"/>
          <w:lang w:eastAsia="ru-RU"/>
        </w:rPr>
        <w:t xml:space="preserve">цедуры </w:t>
      </w:r>
      <w:r>
        <w:rPr>
          <w:rFonts w:ascii="Times New Roman" w:hAnsi="Times New Roman"/>
          <w:sz w:val="28"/>
          <w:szCs w:val="28"/>
          <w:lang w:eastAsia="ru-RU"/>
        </w:rPr>
        <w:t xml:space="preserve">освобождения от должности </w:t>
      </w:r>
      <w:r w:rsidR="0063238E">
        <w:rPr>
          <w:rFonts w:ascii="Times New Roman" w:hAnsi="Times New Roman"/>
          <w:sz w:val="28"/>
          <w:szCs w:val="28"/>
          <w:lang w:eastAsia="ru-RU"/>
        </w:rPr>
        <w:t xml:space="preserve">(прекращения полномочий) </w:t>
      </w:r>
      <w:r>
        <w:rPr>
          <w:rFonts w:ascii="Times New Roman" w:hAnsi="Times New Roman"/>
          <w:sz w:val="28"/>
          <w:szCs w:val="28"/>
          <w:lang w:eastAsia="ru-RU"/>
        </w:rPr>
        <w:t>лиц, замещающих муниципальные должности</w:t>
      </w:r>
      <w:r w:rsidR="004F42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органах местного самоуправления </w:t>
      </w:r>
      <w:r>
        <w:rPr>
          <w:rFonts w:ascii="Times New Roman" w:hAnsi="Times New Roman"/>
          <w:bCs/>
          <w:sz w:val="28"/>
          <w:szCs w:val="28"/>
        </w:rPr>
        <w:t>города Димитровграда Ульяновской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в связи с утратой </w:t>
      </w:r>
      <w:r w:rsidR="00B7606C">
        <w:rPr>
          <w:rFonts w:ascii="Times New Roman" w:hAnsi="Times New Roman"/>
          <w:sz w:val="28"/>
          <w:szCs w:val="28"/>
          <w:lang w:eastAsia="ru-RU"/>
        </w:rPr>
        <w:t xml:space="preserve">доверия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случаях, установленных </w:t>
      </w:r>
      <w:hyperlink r:id="rId9" w:history="1">
        <w:r w:rsidRPr="004F42FF">
          <w:rPr>
            <w:rFonts w:ascii="Times New Roman" w:hAnsi="Times New Roman"/>
            <w:sz w:val="28"/>
            <w:szCs w:val="28"/>
            <w:lang w:eastAsia="ru-RU"/>
          </w:rPr>
          <w:t>статьей 13.1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25.12.2008 </w:t>
      </w:r>
      <w:r w:rsidR="004F42FF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273-ФЗ</w:t>
      </w:r>
      <w:r w:rsidR="00281C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2F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4F42FF">
        <w:rPr>
          <w:rFonts w:ascii="Times New Roman" w:hAnsi="Times New Roman"/>
          <w:sz w:val="28"/>
          <w:szCs w:val="28"/>
          <w:lang w:eastAsia="ru-RU"/>
        </w:rPr>
        <w:t>»</w:t>
      </w:r>
      <w:r w:rsidR="00281C03" w:rsidRPr="00281C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1C03">
        <w:rPr>
          <w:rFonts w:ascii="Times New Roman" w:hAnsi="Times New Roman"/>
          <w:sz w:val="28"/>
          <w:szCs w:val="28"/>
          <w:lang w:eastAsia="ru-RU"/>
        </w:rPr>
        <w:t>(далее по тексту – Порядок).</w:t>
      </w:r>
    </w:p>
    <w:p w14:paraId="72176CC0" w14:textId="333ECA8E" w:rsidR="004F42FF" w:rsidRDefault="004F42FF" w:rsidP="00D25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7A78B4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астоящ</w:t>
      </w:r>
      <w:r w:rsidR="007A78B4">
        <w:rPr>
          <w:rFonts w:ascii="Times New Roman" w:hAnsi="Times New Roman"/>
          <w:sz w:val="28"/>
          <w:szCs w:val="28"/>
          <w:lang w:eastAsia="ru-RU"/>
        </w:rPr>
        <w:t>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</w:t>
      </w:r>
      <w:r w:rsidR="007A78B4">
        <w:rPr>
          <w:rFonts w:ascii="Times New Roman" w:hAnsi="Times New Roman"/>
          <w:sz w:val="28"/>
          <w:szCs w:val="28"/>
          <w:lang w:eastAsia="ru-RU"/>
        </w:rPr>
        <w:t>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78B4">
        <w:rPr>
          <w:rFonts w:ascii="Times New Roman" w:hAnsi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к лицам, замещающим муниципальные должности в органах местного самоуправления города Димитровграда Ульяновской области, </w:t>
      </w:r>
      <w:r w:rsidR="007A78B4">
        <w:rPr>
          <w:rFonts w:ascii="Times New Roman" w:hAnsi="Times New Roman"/>
          <w:sz w:val="28"/>
          <w:szCs w:val="28"/>
          <w:lang w:eastAsia="ru-RU"/>
        </w:rPr>
        <w:t xml:space="preserve">к которым </w:t>
      </w:r>
      <w:r>
        <w:rPr>
          <w:rFonts w:ascii="Times New Roman" w:hAnsi="Times New Roman"/>
          <w:sz w:val="28"/>
          <w:szCs w:val="28"/>
          <w:lang w:eastAsia="ru-RU"/>
        </w:rPr>
        <w:t>относятся</w:t>
      </w:r>
      <w:r w:rsidR="007A78B4">
        <w:rPr>
          <w:rFonts w:ascii="Times New Roman" w:hAnsi="Times New Roman"/>
          <w:sz w:val="28"/>
          <w:szCs w:val="28"/>
          <w:lang w:eastAsia="ru-RU"/>
        </w:rPr>
        <w:t xml:space="preserve"> (далее по тексту – лица, замещающие муниципальные должности)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7DF9B1C9" w14:textId="77777777" w:rsidR="007A78B4" w:rsidRDefault="007A78B4" w:rsidP="007A78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78B4">
        <w:rPr>
          <w:rFonts w:ascii="Times New Roman" w:hAnsi="Times New Roman"/>
          <w:bCs/>
          <w:sz w:val="28"/>
          <w:szCs w:val="28"/>
        </w:rPr>
        <w:t>1) Глава города Димитровграда Ульяновской области;</w:t>
      </w:r>
    </w:p>
    <w:p w14:paraId="5DFCB12A" w14:textId="2C32F5B8" w:rsidR="00895F44" w:rsidRDefault="00895F44" w:rsidP="007A78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Председатель Городской Думы города </w:t>
      </w:r>
      <w:r w:rsidRPr="007A78B4">
        <w:rPr>
          <w:rFonts w:ascii="Times New Roman" w:hAnsi="Times New Roman"/>
          <w:bCs/>
          <w:sz w:val="28"/>
          <w:szCs w:val="28"/>
        </w:rPr>
        <w:t>Димитровграда Ульяновской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="00486A89">
        <w:rPr>
          <w:rFonts w:ascii="Times New Roman" w:hAnsi="Times New Roman"/>
          <w:bCs/>
          <w:sz w:val="28"/>
          <w:szCs w:val="28"/>
        </w:rPr>
        <w:t>ли</w:t>
      </w:r>
      <w:r>
        <w:rPr>
          <w:rFonts w:ascii="Times New Roman" w:hAnsi="Times New Roman"/>
          <w:bCs/>
          <w:sz w:val="28"/>
          <w:szCs w:val="28"/>
        </w:rPr>
        <w:t xml:space="preserve"> его заместител</w:t>
      </w:r>
      <w:r w:rsidR="00D83B6A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9A7F759" w14:textId="1493FD57" w:rsidR="00895F44" w:rsidRPr="007A78B4" w:rsidRDefault="00895F44" w:rsidP="007A78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председатель комитета</w:t>
      </w:r>
      <w:r w:rsidRPr="00895F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Городской Думы города </w:t>
      </w:r>
      <w:r w:rsidRPr="007A78B4">
        <w:rPr>
          <w:rFonts w:ascii="Times New Roman" w:hAnsi="Times New Roman"/>
          <w:bCs/>
          <w:sz w:val="28"/>
          <w:szCs w:val="28"/>
        </w:rPr>
        <w:t>Димитровграда Ульяновской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="00486A89">
        <w:rPr>
          <w:rFonts w:ascii="Times New Roman" w:hAnsi="Times New Roman"/>
          <w:bCs/>
          <w:sz w:val="28"/>
          <w:szCs w:val="28"/>
        </w:rPr>
        <w:t>ли</w:t>
      </w:r>
      <w:r>
        <w:rPr>
          <w:rFonts w:ascii="Times New Roman" w:hAnsi="Times New Roman"/>
          <w:bCs/>
          <w:sz w:val="28"/>
          <w:szCs w:val="28"/>
        </w:rPr>
        <w:t xml:space="preserve"> его заместител</w:t>
      </w:r>
      <w:r w:rsidR="00D83B6A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14:paraId="6F2658AA" w14:textId="7470A2D9" w:rsidR="007A78B4" w:rsidRPr="007A78B4" w:rsidRDefault="00895F44" w:rsidP="007A78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A78B4" w:rsidRPr="007A78B4">
        <w:rPr>
          <w:rFonts w:ascii="Times New Roman" w:hAnsi="Times New Roman"/>
          <w:bCs/>
          <w:sz w:val="28"/>
          <w:szCs w:val="28"/>
        </w:rPr>
        <w:t>) депутат Городской Думы города Димитровграда Ульяновской области;</w:t>
      </w:r>
    </w:p>
    <w:p w14:paraId="3C312AB0" w14:textId="09E3708A" w:rsidR="007A78B4" w:rsidRDefault="00E33B69" w:rsidP="007A78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7A78B4" w:rsidRPr="007A78B4">
        <w:rPr>
          <w:rFonts w:ascii="Times New Roman" w:hAnsi="Times New Roman"/>
          <w:bCs/>
          <w:sz w:val="28"/>
          <w:szCs w:val="28"/>
        </w:rPr>
        <w:t>) председатель Контрольно-счетной палаты города Димитровграда Ульяновской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="00486A89">
        <w:rPr>
          <w:rFonts w:ascii="Times New Roman" w:hAnsi="Times New Roman"/>
          <w:bCs/>
          <w:sz w:val="28"/>
          <w:szCs w:val="28"/>
        </w:rPr>
        <w:t>ли</w:t>
      </w:r>
      <w:r>
        <w:rPr>
          <w:rFonts w:ascii="Times New Roman" w:hAnsi="Times New Roman"/>
          <w:bCs/>
          <w:sz w:val="28"/>
          <w:szCs w:val="28"/>
        </w:rPr>
        <w:t xml:space="preserve"> его заместитель</w:t>
      </w:r>
      <w:r w:rsidR="007A78B4" w:rsidRPr="007A78B4">
        <w:rPr>
          <w:rFonts w:ascii="Times New Roman" w:hAnsi="Times New Roman"/>
          <w:bCs/>
          <w:sz w:val="28"/>
          <w:szCs w:val="28"/>
        </w:rPr>
        <w:t>.</w:t>
      </w:r>
    </w:p>
    <w:p w14:paraId="0AA25296" w14:textId="18E2EDB3" w:rsidR="00E33B69" w:rsidRDefault="0008429C" w:rsidP="00303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33B69">
        <w:rPr>
          <w:rFonts w:ascii="Times New Roman" w:hAnsi="Times New Roman"/>
          <w:sz w:val="28"/>
          <w:szCs w:val="28"/>
          <w:lang w:eastAsia="ru-RU"/>
        </w:rPr>
        <w:t>Основанием для рассмотрения на заседании Городской Думы</w:t>
      </w:r>
      <w:r w:rsidR="00E33B69" w:rsidRPr="00E33B69">
        <w:rPr>
          <w:rFonts w:ascii="Times New Roman" w:hAnsi="Times New Roman"/>
          <w:bCs/>
          <w:sz w:val="28"/>
          <w:szCs w:val="28"/>
        </w:rPr>
        <w:t xml:space="preserve"> </w:t>
      </w:r>
      <w:r w:rsidR="00E33B69">
        <w:rPr>
          <w:rFonts w:ascii="Times New Roman" w:hAnsi="Times New Roman"/>
          <w:bCs/>
          <w:sz w:val="28"/>
          <w:szCs w:val="28"/>
        </w:rPr>
        <w:t xml:space="preserve">города </w:t>
      </w:r>
      <w:r w:rsidR="00E33B69" w:rsidRPr="007A78B4">
        <w:rPr>
          <w:rFonts w:ascii="Times New Roman" w:hAnsi="Times New Roman"/>
          <w:bCs/>
          <w:sz w:val="28"/>
          <w:szCs w:val="28"/>
        </w:rPr>
        <w:t>Димитровграда Ульяновской области</w:t>
      </w:r>
      <w:r w:rsidR="00E33B69">
        <w:rPr>
          <w:rFonts w:ascii="Times New Roman" w:hAnsi="Times New Roman"/>
          <w:bCs/>
          <w:sz w:val="28"/>
          <w:szCs w:val="28"/>
        </w:rPr>
        <w:t xml:space="preserve"> (далее по тексту – Городская Дума)</w:t>
      </w:r>
      <w:r w:rsidR="00E33B69">
        <w:rPr>
          <w:rFonts w:ascii="Times New Roman" w:hAnsi="Times New Roman"/>
          <w:sz w:val="28"/>
          <w:szCs w:val="28"/>
          <w:lang w:eastAsia="ru-RU"/>
        </w:rPr>
        <w:t xml:space="preserve"> вопроса об освобождении </w:t>
      </w:r>
      <w:r w:rsidR="005D36BF">
        <w:rPr>
          <w:rFonts w:ascii="Times New Roman" w:hAnsi="Times New Roman"/>
          <w:sz w:val="28"/>
          <w:szCs w:val="28"/>
          <w:lang w:eastAsia="ru-RU"/>
        </w:rPr>
        <w:t>от должности</w:t>
      </w:r>
      <w:r w:rsidR="0063238E">
        <w:rPr>
          <w:rFonts w:ascii="Times New Roman" w:hAnsi="Times New Roman"/>
          <w:sz w:val="28"/>
          <w:szCs w:val="28"/>
          <w:lang w:eastAsia="ru-RU"/>
        </w:rPr>
        <w:t xml:space="preserve"> (прекращения полномочий)</w:t>
      </w:r>
      <w:r w:rsidR="007B3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6BF"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должность, в связи с утратой </w:t>
      </w:r>
      <w:r w:rsidR="007C18BF">
        <w:rPr>
          <w:rFonts w:ascii="Times New Roman" w:hAnsi="Times New Roman"/>
          <w:sz w:val="28"/>
          <w:szCs w:val="28"/>
          <w:lang w:eastAsia="ru-RU"/>
        </w:rPr>
        <w:t xml:space="preserve">доверия </w:t>
      </w:r>
      <w:r w:rsidR="00E33B69">
        <w:rPr>
          <w:rFonts w:ascii="Times New Roman" w:hAnsi="Times New Roman"/>
          <w:sz w:val="28"/>
          <w:szCs w:val="28"/>
          <w:lang w:eastAsia="ru-RU"/>
        </w:rPr>
        <w:t>является поступивш</w:t>
      </w:r>
      <w:r w:rsidR="00050CE2">
        <w:rPr>
          <w:rFonts w:ascii="Times New Roman" w:hAnsi="Times New Roman"/>
          <w:sz w:val="28"/>
          <w:szCs w:val="28"/>
          <w:lang w:eastAsia="ru-RU"/>
        </w:rPr>
        <w:t>е</w:t>
      </w:r>
      <w:r w:rsidR="00E33B69">
        <w:rPr>
          <w:rFonts w:ascii="Times New Roman" w:hAnsi="Times New Roman"/>
          <w:sz w:val="28"/>
          <w:szCs w:val="28"/>
          <w:lang w:eastAsia="ru-RU"/>
        </w:rPr>
        <w:t>е в Городскую Думу:</w:t>
      </w:r>
    </w:p>
    <w:p w14:paraId="274B360A" w14:textId="35BD054A" w:rsidR="0047257B" w:rsidRDefault="00E33B69" w:rsidP="00B56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решение Комиссии </w:t>
      </w:r>
      <w:r w:rsidR="00050CE2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303A99">
        <w:rPr>
          <w:rFonts w:ascii="Times New Roman" w:hAnsi="Times New Roman"/>
          <w:sz w:val="28"/>
          <w:szCs w:val="28"/>
        </w:rPr>
        <w:t>соблюдени</w:t>
      </w:r>
      <w:r w:rsidR="00050CE2">
        <w:rPr>
          <w:rFonts w:ascii="Times New Roman" w:hAnsi="Times New Roman"/>
          <w:sz w:val="28"/>
          <w:szCs w:val="28"/>
        </w:rPr>
        <w:t>ю</w:t>
      </w:r>
      <w:r w:rsidRPr="00303A99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</w:t>
      </w:r>
      <w:r w:rsidR="00050CE2">
        <w:rPr>
          <w:rFonts w:ascii="Times New Roman" w:hAnsi="Times New Roman"/>
          <w:sz w:val="28"/>
          <w:szCs w:val="28"/>
        </w:rPr>
        <w:t>,</w:t>
      </w:r>
      <w:r w:rsidRPr="00303A99">
        <w:rPr>
          <w:rFonts w:ascii="Times New Roman" w:hAnsi="Times New Roman"/>
          <w:sz w:val="28"/>
          <w:szCs w:val="28"/>
        </w:rPr>
        <w:t xml:space="preserve"> ограничений</w:t>
      </w:r>
      <w:r w:rsidR="00050CE2">
        <w:rPr>
          <w:rFonts w:ascii="Times New Roman" w:hAnsi="Times New Roman"/>
          <w:sz w:val="28"/>
          <w:szCs w:val="28"/>
        </w:rPr>
        <w:t xml:space="preserve"> и</w:t>
      </w:r>
      <w:r w:rsidRPr="00303A99">
        <w:rPr>
          <w:rFonts w:ascii="Times New Roman" w:hAnsi="Times New Roman"/>
          <w:sz w:val="28"/>
          <w:szCs w:val="28"/>
        </w:rPr>
        <w:t xml:space="preserve"> запретов,</w:t>
      </w:r>
      <w:r w:rsidR="00050CE2">
        <w:rPr>
          <w:rFonts w:ascii="Times New Roman" w:hAnsi="Times New Roman"/>
          <w:sz w:val="28"/>
          <w:szCs w:val="28"/>
        </w:rPr>
        <w:t xml:space="preserve"> требований о предотвращении или об урегулировании конфликта интересов и</w:t>
      </w:r>
      <w:r w:rsidRPr="00303A99">
        <w:rPr>
          <w:rFonts w:ascii="Times New Roman" w:hAnsi="Times New Roman"/>
          <w:sz w:val="28"/>
          <w:szCs w:val="28"/>
        </w:rPr>
        <w:t xml:space="preserve"> исполнения обязанностей,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A99">
        <w:rPr>
          <w:rFonts w:ascii="Times New Roman" w:hAnsi="Times New Roman"/>
          <w:sz w:val="28"/>
          <w:szCs w:val="28"/>
        </w:rPr>
        <w:t>в целях противодействии коррупции</w:t>
      </w:r>
      <w:r w:rsidR="00050CE2">
        <w:rPr>
          <w:rFonts w:ascii="Times New Roman" w:hAnsi="Times New Roman"/>
          <w:sz w:val="28"/>
          <w:szCs w:val="28"/>
        </w:rPr>
        <w:t xml:space="preserve"> (далее по тексту – </w:t>
      </w:r>
      <w:r w:rsidR="00D0513F">
        <w:rPr>
          <w:rFonts w:ascii="Times New Roman" w:hAnsi="Times New Roman"/>
          <w:sz w:val="28"/>
          <w:szCs w:val="28"/>
        </w:rPr>
        <w:t xml:space="preserve">решение </w:t>
      </w:r>
      <w:r w:rsidR="00050CE2">
        <w:rPr>
          <w:rFonts w:ascii="Times New Roman" w:hAnsi="Times New Roman"/>
          <w:sz w:val="28"/>
          <w:szCs w:val="28"/>
        </w:rPr>
        <w:t>Комисси</w:t>
      </w:r>
      <w:r w:rsidR="00D0513F">
        <w:rPr>
          <w:rFonts w:ascii="Times New Roman" w:hAnsi="Times New Roman"/>
          <w:sz w:val="28"/>
          <w:szCs w:val="28"/>
        </w:rPr>
        <w:t>и</w:t>
      </w:r>
      <w:r w:rsidR="00050CE2">
        <w:rPr>
          <w:rFonts w:ascii="Times New Roman" w:hAnsi="Times New Roman"/>
          <w:sz w:val="28"/>
          <w:szCs w:val="28"/>
        </w:rPr>
        <w:t xml:space="preserve">), об установлении факта </w:t>
      </w:r>
      <w:r w:rsidR="0063238E">
        <w:rPr>
          <w:rFonts w:ascii="Times New Roman" w:hAnsi="Times New Roman"/>
          <w:sz w:val="28"/>
          <w:szCs w:val="28"/>
        </w:rPr>
        <w:t>совершения коррупционного право</w:t>
      </w:r>
      <w:r w:rsidR="00050CE2">
        <w:rPr>
          <w:rFonts w:ascii="Times New Roman" w:hAnsi="Times New Roman"/>
          <w:sz w:val="28"/>
          <w:szCs w:val="28"/>
        </w:rPr>
        <w:t xml:space="preserve">нарушения и наличии оснований для применения меры ответственности к лицу, замещающему муниципальную должность, в виде освобождения от должности </w:t>
      </w:r>
      <w:r w:rsidR="0063238E">
        <w:rPr>
          <w:rFonts w:ascii="Times New Roman" w:hAnsi="Times New Roman"/>
          <w:sz w:val="28"/>
          <w:szCs w:val="28"/>
        </w:rPr>
        <w:t xml:space="preserve">(прекращения полномочий) </w:t>
      </w:r>
      <w:r w:rsidR="00050CE2">
        <w:rPr>
          <w:rFonts w:ascii="Times New Roman" w:hAnsi="Times New Roman"/>
          <w:sz w:val="28"/>
          <w:szCs w:val="28"/>
        </w:rPr>
        <w:t>в связи с утратой доверия, принятое по результатам рассмотрения письменной информации</w:t>
      </w:r>
      <w:r w:rsidR="0047257B">
        <w:rPr>
          <w:rFonts w:ascii="Times New Roman" w:hAnsi="Times New Roman"/>
          <w:sz w:val="28"/>
          <w:szCs w:val="28"/>
        </w:rPr>
        <w:t xml:space="preserve"> о </w:t>
      </w:r>
      <w:r w:rsidR="0047257B">
        <w:rPr>
          <w:rFonts w:ascii="Times New Roman" w:hAnsi="Times New Roman"/>
          <w:sz w:val="28"/>
          <w:szCs w:val="28"/>
        </w:rPr>
        <w:lastRenderedPageBreak/>
        <w:t>совершении лицом,</w:t>
      </w:r>
      <w:r w:rsidR="0047257B" w:rsidRPr="0047257B">
        <w:rPr>
          <w:rFonts w:ascii="Times New Roman" w:hAnsi="Times New Roman"/>
          <w:sz w:val="28"/>
          <w:szCs w:val="28"/>
        </w:rPr>
        <w:t xml:space="preserve"> </w:t>
      </w:r>
      <w:r w:rsidR="0047257B">
        <w:rPr>
          <w:rFonts w:ascii="Times New Roman" w:hAnsi="Times New Roman"/>
          <w:sz w:val="28"/>
          <w:szCs w:val="28"/>
        </w:rPr>
        <w:t xml:space="preserve">замещающим муниципальную должность, коррупционного правонарушения, </w:t>
      </w:r>
      <w:r w:rsidR="0047257B">
        <w:rPr>
          <w:rFonts w:ascii="Times New Roman" w:hAnsi="Times New Roman"/>
          <w:sz w:val="28"/>
          <w:szCs w:val="28"/>
          <w:lang w:eastAsia="ru-RU"/>
        </w:rPr>
        <w:t>предусмотренн</w:t>
      </w:r>
      <w:r w:rsidR="0017082A">
        <w:rPr>
          <w:rFonts w:ascii="Times New Roman" w:hAnsi="Times New Roman"/>
          <w:sz w:val="28"/>
          <w:szCs w:val="28"/>
          <w:lang w:eastAsia="ru-RU"/>
        </w:rPr>
        <w:t>ого</w:t>
      </w:r>
      <w:r w:rsidR="0047257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47257B" w:rsidRPr="007B3E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пунктами 1</w:t>
        </w:r>
      </w:hyperlink>
      <w:r w:rsidR="0047257B" w:rsidRPr="007B3EDF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47257B" w:rsidRPr="007B3E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="0047257B" w:rsidRPr="007B3EDF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="0047257B" w:rsidRPr="007B3E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5 части 1</w:t>
        </w:r>
      </w:hyperlink>
      <w:r w:rsidR="0047257B" w:rsidRPr="007B3EDF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47257B" w:rsidRPr="007B3E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частью 2 статьи 13.1</w:t>
        </w:r>
      </w:hyperlink>
      <w:r w:rsidR="0047257B" w:rsidRPr="007B3EDF">
        <w:rPr>
          <w:rFonts w:ascii="Times New Roman" w:hAnsi="Times New Roman"/>
          <w:sz w:val="28"/>
          <w:szCs w:val="28"/>
        </w:rPr>
        <w:t xml:space="preserve"> </w:t>
      </w:r>
      <w:r w:rsidR="0047257B">
        <w:rPr>
          <w:rFonts w:ascii="Times New Roman" w:hAnsi="Times New Roman"/>
          <w:sz w:val="28"/>
          <w:szCs w:val="28"/>
          <w:lang w:eastAsia="ru-RU"/>
        </w:rPr>
        <w:t>Федерального закона от 25.12.2008 № 273-ФЗ «О противодействии коррупции»</w:t>
      </w:r>
      <w:r w:rsidR="00B5688B">
        <w:rPr>
          <w:rFonts w:ascii="Times New Roman" w:hAnsi="Times New Roman"/>
          <w:sz w:val="28"/>
          <w:szCs w:val="28"/>
          <w:lang w:eastAsia="ru-RU"/>
        </w:rPr>
        <w:t>;</w:t>
      </w:r>
    </w:p>
    <w:p w14:paraId="696B03C4" w14:textId="069A2B90" w:rsidR="0017082A" w:rsidRDefault="0047257B" w:rsidP="00170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849F4">
        <w:rPr>
          <w:rFonts w:ascii="Times New Roman" w:hAnsi="Times New Roman"/>
          <w:sz w:val="28"/>
          <w:szCs w:val="28"/>
        </w:rPr>
        <w:t xml:space="preserve">обращение </w:t>
      </w:r>
      <w:r w:rsidR="0017082A">
        <w:rPr>
          <w:rFonts w:ascii="Times New Roman" w:hAnsi="Times New Roman"/>
          <w:sz w:val="28"/>
          <w:szCs w:val="28"/>
          <w:lang w:eastAsia="ru-RU"/>
        </w:rPr>
        <w:t xml:space="preserve">Губернатора Ульяновской области о досрочном прекращении полномочий лица, замещающего муниципальную должность, внесенного по результатам проверки, проводимой в порядке, предусмотренном </w:t>
      </w:r>
      <w:hyperlink r:id="rId14" w:history="1">
        <w:r w:rsidR="0017082A" w:rsidRPr="008D6E5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17082A" w:rsidRPr="008D6E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82A">
        <w:rPr>
          <w:rFonts w:ascii="Times New Roman" w:hAnsi="Times New Roman"/>
          <w:sz w:val="28"/>
          <w:szCs w:val="28"/>
          <w:lang w:eastAsia="ru-RU"/>
        </w:rPr>
        <w:t>Ульяновской области от 31.08.2017 № 85-ЗО «О правовом регулировании некоторых вопросов, связанных с исполнением отдельными категориями лиц обязанности представлять сведения о доходах, расходах, об имуществе и обязательствах имущественного характера»</w:t>
      </w:r>
      <w:r w:rsidR="00D0513F">
        <w:rPr>
          <w:rFonts w:ascii="Times New Roman" w:hAnsi="Times New Roman"/>
          <w:sz w:val="28"/>
          <w:szCs w:val="28"/>
          <w:lang w:eastAsia="ru-RU"/>
        </w:rPr>
        <w:t xml:space="preserve"> (далее по тексту – </w:t>
      </w:r>
      <w:r w:rsidR="00F849F4">
        <w:rPr>
          <w:rFonts w:ascii="Times New Roman" w:hAnsi="Times New Roman"/>
          <w:sz w:val="28"/>
          <w:szCs w:val="28"/>
          <w:lang w:eastAsia="ru-RU"/>
        </w:rPr>
        <w:t xml:space="preserve">обращение </w:t>
      </w:r>
      <w:r w:rsidR="00D0513F">
        <w:rPr>
          <w:rFonts w:ascii="Times New Roman" w:hAnsi="Times New Roman"/>
          <w:sz w:val="28"/>
          <w:szCs w:val="28"/>
          <w:lang w:eastAsia="ru-RU"/>
        </w:rPr>
        <w:t>Губернатора Ульяновской области)</w:t>
      </w:r>
      <w:r w:rsidR="0017082A">
        <w:rPr>
          <w:rFonts w:ascii="Times New Roman" w:hAnsi="Times New Roman"/>
          <w:sz w:val="28"/>
          <w:szCs w:val="28"/>
          <w:lang w:eastAsia="ru-RU"/>
        </w:rPr>
        <w:t>.</w:t>
      </w:r>
    </w:p>
    <w:p w14:paraId="4BA96712" w14:textId="05C69D26" w:rsidR="00D83B6A" w:rsidRDefault="00D83B6A" w:rsidP="00D83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Комиссия осуществляет свою деятельность в соответствии с </w:t>
      </w:r>
      <w:hyperlink r:id="rId15" w:history="1">
        <w:r w:rsidRPr="00D83B6A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Pr="00D83B6A">
        <w:rPr>
          <w:rFonts w:ascii="Times New Roman" w:hAnsi="Times New Roman"/>
          <w:sz w:val="28"/>
          <w:szCs w:val="28"/>
          <w:lang w:eastAsia="ru-RU"/>
        </w:rPr>
        <w:t xml:space="preserve"> о Комиссии по </w:t>
      </w:r>
      <w:r w:rsidRPr="00D83B6A">
        <w:rPr>
          <w:rFonts w:ascii="Times New Roman" w:hAnsi="Times New Roman"/>
          <w:sz w:val="28"/>
          <w:szCs w:val="28"/>
        </w:rPr>
        <w:t xml:space="preserve">соблюдению лицами, замещающими </w:t>
      </w:r>
      <w:r w:rsidRPr="00303A99">
        <w:rPr>
          <w:rFonts w:ascii="Times New Roman" w:hAnsi="Times New Roman"/>
          <w:sz w:val="28"/>
          <w:szCs w:val="28"/>
        </w:rPr>
        <w:t>муниципальные должности</w:t>
      </w:r>
      <w:r>
        <w:rPr>
          <w:rFonts w:ascii="Times New Roman" w:hAnsi="Times New Roman"/>
          <w:sz w:val="28"/>
          <w:szCs w:val="28"/>
        </w:rPr>
        <w:t>,</w:t>
      </w:r>
      <w:r w:rsidRPr="00303A99">
        <w:rPr>
          <w:rFonts w:ascii="Times New Roman" w:hAnsi="Times New Roman"/>
          <w:sz w:val="28"/>
          <w:szCs w:val="28"/>
        </w:rPr>
        <w:t xml:space="preserve"> ограничений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03A99">
        <w:rPr>
          <w:rFonts w:ascii="Times New Roman" w:hAnsi="Times New Roman"/>
          <w:sz w:val="28"/>
          <w:szCs w:val="28"/>
        </w:rPr>
        <w:t xml:space="preserve"> запретов,</w:t>
      </w:r>
      <w:r>
        <w:rPr>
          <w:rFonts w:ascii="Times New Roman" w:hAnsi="Times New Roman"/>
          <w:sz w:val="28"/>
          <w:szCs w:val="28"/>
        </w:rPr>
        <w:t xml:space="preserve"> требований о предотвращении или об урегулировании конфликта интересов и</w:t>
      </w:r>
      <w:r w:rsidRPr="00303A99">
        <w:rPr>
          <w:rFonts w:ascii="Times New Roman" w:hAnsi="Times New Roman"/>
          <w:sz w:val="28"/>
          <w:szCs w:val="28"/>
        </w:rPr>
        <w:t xml:space="preserve"> исполнения обязанностей,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A99">
        <w:rPr>
          <w:rFonts w:ascii="Times New Roman" w:hAnsi="Times New Roman"/>
          <w:sz w:val="28"/>
          <w:szCs w:val="28"/>
        </w:rPr>
        <w:t>в целях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>, утвержденным решением Городской Думы.</w:t>
      </w:r>
    </w:p>
    <w:p w14:paraId="7EF2F5B1" w14:textId="77BBA78D" w:rsidR="00FD4A46" w:rsidRDefault="00D83B6A" w:rsidP="007C1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5750B">
        <w:rPr>
          <w:rFonts w:ascii="Times New Roman" w:hAnsi="Times New Roman"/>
          <w:sz w:val="28"/>
          <w:szCs w:val="28"/>
          <w:lang w:eastAsia="ru-RU"/>
        </w:rPr>
        <w:t>.</w:t>
      </w:r>
      <w:r w:rsidR="007C18BF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r w:rsidR="00FD4A46">
        <w:rPr>
          <w:rFonts w:ascii="Times New Roman" w:hAnsi="Times New Roman"/>
          <w:sz w:val="28"/>
          <w:szCs w:val="28"/>
          <w:lang w:eastAsia="ru-RU"/>
        </w:rPr>
        <w:t xml:space="preserve">рассмотрении Городской Думой вопроса </w:t>
      </w:r>
      <w:r w:rsidR="007C18BF">
        <w:rPr>
          <w:rFonts w:ascii="Times New Roman" w:hAnsi="Times New Roman"/>
          <w:sz w:val="28"/>
          <w:szCs w:val="28"/>
          <w:lang w:eastAsia="ru-RU"/>
        </w:rPr>
        <w:t>об освобождении от должности</w:t>
      </w:r>
      <w:r w:rsidR="00F849F4">
        <w:rPr>
          <w:rFonts w:ascii="Times New Roman" w:hAnsi="Times New Roman"/>
          <w:sz w:val="28"/>
          <w:szCs w:val="28"/>
          <w:lang w:eastAsia="ru-RU"/>
        </w:rPr>
        <w:t xml:space="preserve"> (прекращении полномочий)</w:t>
      </w:r>
      <w:r w:rsidR="007C18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A46"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должность, </w:t>
      </w:r>
      <w:r w:rsidR="007C18BF"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</w:t>
      </w:r>
      <w:r w:rsidR="00FD4A46">
        <w:rPr>
          <w:rFonts w:ascii="Times New Roman" w:hAnsi="Times New Roman"/>
          <w:sz w:val="28"/>
          <w:szCs w:val="28"/>
          <w:lang w:eastAsia="ru-RU"/>
        </w:rPr>
        <w:t>и принятии решения должны быть обеспечены</w:t>
      </w:r>
      <w:r w:rsidR="00D0513F">
        <w:rPr>
          <w:rFonts w:ascii="Times New Roman" w:hAnsi="Times New Roman"/>
          <w:sz w:val="28"/>
          <w:szCs w:val="28"/>
          <w:lang w:eastAsia="ru-RU"/>
        </w:rPr>
        <w:t>:</w:t>
      </w:r>
    </w:p>
    <w:p w14:paraId="29EBB392" w14:textId="57FCA854" w:rsidR="00D0513F" w:rsidRDefault="00D0513F" w:rsidP="00D05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заблаговременное получение данным лицом уведомления о дате и месте проведения соответствующего заседания</w:t>
      </w:r>
      <w:r w:rsidR="00384354">
        <w:rPr>
          <w:rFonts w:ascii="Times New Roman" w:hAnsi="Times New Roman"/>
          <w:sz w:val="28"/>
          <w:szCs w:val="28"/>
          <w:lang w:eastAsia="ru-RU"/>
        </w:rPr>
        <w:t xml:space="preserve"> Городской Думы</w:t>
      </w:r>
      <w:r>
        <w:rPr>
          <w:rFonts w:ascii="Times New Roman" w:hAnsi="Times New Roman"/>
          <w:sz w:val="28"/>
          <w:szCs w:val="28"/>
          <w:lang w:eastAsia="ru-RU"/>
        </w:rPr>
        <w:t>, решени</w:t>
      </w:r>
      <w:r w:rsidR="00384354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 или </w:t>
      </w:r>
      <w:r w:rsidR="00F849F4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384354">
        <w:rPr>
          <w:rFonts w:ascii="Times New Roman" w:hAnsi="Times New Roman"/>
          <w:sz w:val="28"/>
          <w:szCs w:val="28"/>
          <w:lang w:eastAsia="ru-RU"/>
        </w:rPr>
        <w:t>я</w:t>
      </w:r>
      <w:r w:rsidR="00F849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Губернатора Ульяновской области;</w:t>
      </w:r>
    </w:p>
    <w:p w14:paraId="48D6A003" w14:textId="77E1A737" w:rsidR="00D0513F" w:rsidRDefault="00D0513F" w:rsidP="00D05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предоставление данному лицу возможности дать депутатам Городской Думы объяснения по поводу обстоятельств, выдвигаемых в качестве основания для освобождения его от должности в связи с утратой доверия.</w:t>
      </w:r>
    </w:p>
    <w:p w14:paraId="5DBB8667" w14:textId="2D3E0105" w:rsidR="007C18BF" w:rsidRDefault="00D83B6A" w:rsidP="007C1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0513F">
        <w:rPr>
          <w:rFonts w:ascii="Times New Roman" w:hAnsi="Times New Roman"/>
          <w:sz w:val="28"/>
          <w:szCs w:val="28"/>
          <w:lang w:eastAsia="ru-RU"/>
        </w:rPr>
        <w:t xml:space="preserve">. При принятии </w:t>
      </w:r>
      <w:r w:rsidR="00F849F4">
        <w:rPr>
          <w:rFonts w:ascii="Times New Roman" w:hAnsi="Times New Roman"/>
          <w:sz w:val="28"/>
          <w:szCs w:val="28"/>
          <w:lang w:eastAsia="ru-RU"/>
        </w:rPr>
        <w:t xml:space="preserve">Городской Думой </w:t>
      </w:r>
      <w:r w:rsidR="00D0513F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7C18BF">
        <w:rPr>
          <w:rFonts w:ascii="Times New Roman" w:hAnsi="Times New Roman"/>
          <w:sz w:val="28"/>
          <w:szCs w:val="28"/>
          <w:lang w:eastAsia="ru-RU"/>
        </w:rPr>
        <w:t xml:space="preserve">учитываются характер и тяжесть совершенного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результаты предшествующего совершению коррупционного правонарушения </w:t>
      </w:r>
      <w:r w:rsidR="005B22FD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7C18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2FD">
        <w:rPr>
          <w:rFonts w:ascii="Times New Roman" w:hAnsi="Times New Roman"/>
          <w:sz w:val="28"/>
          <w:szCs w:val="28"/>
          <w:lang w:eastAsia="ru-RU"/>
        </w:rPr>
        <w:t>полномочий</w:t>
      </w:r>
      <w:r w:rsidR="007C18BF">
        <w:rPr>
          <w:rFonts w:ascii="Times New Roman" w:hAnsi="Times New Roman"/>
          <w:sz w:val="28"/>
          <w:szCs w:val="28"/>
          <w:lang w:eastAsia="ru-RU"/>
        </w:rPr>
        <w:t>.</w:t>
      </w:r>
    </w:p>
    <w:p w14:paraId="2DADC82A" w14:textId="7AD74F23" w:rsidR="00F849F4" w:rsidRDefault="00D83B6A" w:rsidP="00F84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FD4A46">
        <w:rPr>
          <w:rFonts w:ascii="Times New Roman" w:hAnsi="Times New Roman"/>
          <w:sz w:val="28"/>
          <w:szCs w:val="28"/>
          <w:lang w:eastAsia="ru-RU"/>
        </w:rPr>
        <w:t>.</w:t>
      </w:r>
      <w:r w:rsidR="00F849F4">
        <w:rPr>
          <w:rFonts w:ascii="Times New Roman" w:hAnsi="Times New Roman"/>
          <w:sz w:val="28"/>
          <w:szCs w:val="28"/>
          <w:lang w:eastAsia="ru-RU"/>
        </w:rPr>
        <w:t xml:space="preserve"> Решения</w:t>
      </w:r>
      <w:r w:rsidR="00B5688B">
        <w:rPr>
          <w:rFonts w:ascii="Times New Roman" w:hAnsi="Times New Roman"/>
          <w:sz w:val="28"/>
          <w:szCs w:val="28"/>
          <w:lang w:eastAsia="ru-RU"/>
        </w:rPr>
        <w:t xml:space="preserve"> об освобождении от должности</w:t>
      </w:r>
      <w:r w:rsidR="00F849F4">
        <w:rPr>
          <w:rFonts w:ascii="Times New Roman" w:hAnsi="Times New Roman"/>
          <w:sz w:val="28"/>
          <w:szCs w:val="28"/>
          <w:lang w:eastAsia="ru-RU"/>
        </w:rPr>
        <w:t xml:space="preserve"> (прекращении полномочий)</w:t>
      </w:r>
      <w:r w:rsidR="00B5688B">
        <w:rPr>
          <w:rFonts w:ascii="Times New Roman" w:hAnsi="Times New Roman"/>
          <w:sz w:val="28"/>
          <w:szCs w:val="28"/>
          <w:lang w:eastAsia="ru-RU"/>
        </w:rPr>
        <w:t xml:space="preserve"> лица, замещающего муниципальную должность, в связи с утратой доверия, </w:t>
      </w:r>
      <w:r w:rsidR="00F849F4">
        <w:rPr>
          <w:rFonts w:ascii="Times New Roman" w:hAnsi="Times New Roman"/>
          <w:sz w:val="28"/>
          <w:szCs w:val="28"/>
          <w:lang w:eastAsia="ru-RU"/>
        </w:rPr>
        <w:t xml:space="preserve">принимаются </w:t>
      </w:r>
      <w:r w:rsidR="00B5688B">
        <w:rPr>
          <w:rFonts w:ascii="Times New Roman" w:hAnsi="Times New Roman"/>
          <w:sz w:val="28"/>
          <w:szCs w:val="28"/>
          <w:lang w:eastAsia="ru-RU"/>
        </w:rPr>
        <w:t>Городской Думой</w:t>
      </w:r>
      <w:r w:rsidR="00F849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88B">
        <w:rPr>
          <w:rFonts w:ascii="Times New Roman" w:hAnsi="Times New Roman"/>
          <w:sz w:val="28"/>
          <w:szCs w:val="28"/>
          <w:lang w:eastAsia="ru-RU"/>
        </w:rPr>
        <w:t>открыт</w:t>
      </w:r>
      <w:r w:rsidR="00F849F4">
        <w:rPr>
          <w:rFonts w:ascii="Times New Roman" w:hAnsi="Times New Roman"/>
          <w:sz w:val="28"/>
          <w:szCs w:val="28"/>
          <w:lang w:eastAsia="ru-RU"/>
        </w:rPr>
        <w:t>ым</w:t>
      </w:r>
      <w:r w:rsidR="00B5688B">
        <w:rPr>
          <w:rFonts w:ascii="Times New Roman" w:hAnsi="Times New Roman"/>
          <w:sz w:val="28"/>
          <w:szCs w:val="28"/>
          <w:lang w:eastAsia="ru-RU"/>
        </w:rPr>
        <w:t xml:space="preserve"> голосовани</w:t>
      </w:r>
      <w:r w:rsidR="00F849F4">
        <w:rPr>
          <w:rFonts w:ascii="Times New Roman" w:hAnsi="Times New Roman"/>
          <w:sz w:val="28"/>
          <w:szCs w:val="28"/>
          <w:lang w:eastAsia="ru-RU"/>
        </w:rPr>
        <w:t>ем</w:t>
      </w:r>
      <w:r w:rsidR="00B5688B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</w:t>
      </w:r>
      <w:r w:rsidR="00F849F4">
        <w:rPr>
          <w:rFonts w:ascii="Times New Roman" w:hAnsi="Times New Roman"/>
          <w:sz w:val="28"/>
          <w:szCs w:val="28"/>
          <w:lang w:eastAsia="ru-RU"/>
        </w:rPr>
        <w:t xml:space="preserve"> от установленной Уставом </w:t>
      </w:r>
      <w:r w:rsidR="00486A89">
        <w:rPr>
          <w:rFonts w:ascii="Times New Roman" w:hAnsi="Times New Roman"/>
          <w:sz w:val="28"/>
          <w:szCs w:val="28"/>
          <w:lang w:eastAsia="ru-RU"/>
        </w:rPr>
        <w:t>муниципального образования «Г</w:t>
      </w:r>
      <w:r w:rsidR="00F849F4">
        <w:rPr>
          <w:rFonts w:ascii="Times New Roman" w:hAnsi="Times New Roman"/>
          <w:sz w:val="28"/>
          <w:szCs w:val="28"/>
          <w:lang w:eastAsia="ru-RU"/>
        </w:rPr>
        <w:t>ород</w:t>
      </w:r>
      <w:r w:rsidR="00486A89">
        <w:rPr>
          <w:rFonts w:ascii="Times New Roman" w:hAnsi="Times New Roman"/>
          <w:sz w:val="28"/>
          <w:szCs w:val="28"/>
          <w:lang w:eastAsia="ru-RU"/>
        </w:rPr>
        <w:t xml:space="preserve"> Димитровград» Ульяновской области</w:t>
      </w:r>
      <w:r w:rsidR="00F849F4">
        <w:rPr>
          <w:rFonts w:ascii="Times New Roman" w:hAnsi="Times New Roman"/>
          <w:sz w:val="28"/>
          <w:szCs w:val="28"/>
          <w:lang w:eastAsia="ru-RU"/>
        </w:rPr>
        <w:t xml:space="preserve"> численности депутатов Городской Думы.</w:t>
      </w:r>
      <w:r w:rsidR="005519FF">
        <w:rPr>
          <w:rFonts w:ascii="Times New Roman" w:hAnsi="Times New Roman"/>
          <w:sz w:val="28"/>
          <w:szCs w:val="28"/>
          <w:lang w:eastAsia="ru-RU"/>
        </w:rPr>
        <w:t xml:space="preserve"> Депутат Городской Думы, в отношении которого рассматривается вопрос о прекращении полномочий в связи с утратой доверия, участие в голосовании не принимает. </w:t>
      </w:r>
    </w:p>
    <w:p w14:paraId="080F23DD" w14:textId="380A5D19" w:rsidR="00D612C9" w:rsidRDefault="00F849F4" w:rsidP="00D61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Решение о прекращении полномочий</w:t>
      </w:r>
      <w:r w:rsidR="00D709DE">
        <w:rPr>
          <w:rFonts w:ascii="Times New Roman" w:hAnsi="Times New Roman"/>
          <w:sz w:val="28"/>
          <w:szCs w:val="28"/>
          <w:lang w:eastAsia="ru-RU"/>
        </w:rPr>
        <w:t xml:space="preserve"> Главы города Димитровграда Ульяновской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связи с утратой доверия</w:t>
      </w:r>
      <w:r w:rsidR="00D709DE">
        <w:rPr>
          <w:rFonts w:ascii="Times New Roman" w:hAnsi="Times New Roman"/>
          <w:sz w:val="28"/>
          <w:szCs w:val="28"/>
          <w:lang w:eastAsia="ru-RU"/>
        </w:rPr>
        <w:t xml:space="preserve"> принимается Городской Думой с учетом особенностей, установленных </w:t>
      </w:r>
      <w:hyperlink r:id="rId16" w:history="1">
        <w:r w:rsidR="00D709DE" w:rsidRPr="00D709DE">
          <w:rPr>
            <w:rFonts w:ascii="Times New Roman" w:hAnsi="Times New Roman"/>
            <w:sz w:val="28"/>
            <w:szCs w:val="28"/>
            <w:lang w:eastAsia="ru-RU"/>
          </w:rPr>
          <w:t>статьей 74.1</w:t>
        </w:r>
      </w:hyperlink>
      <w:r w:rsidR="00D709DE" w:rsidRPr="00D709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9DE">
        <w:rPr>
          <w:rFonts w:ascii="Times New Roman" w:hAnsi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14:paraId="45E935DA" w14:textId="4B1B3DBD" w:rsidR="00767331" w:rsidRDefault="00D709DE" w:rsidP="00767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</w:t>
      </w:r>
      <w:r w:rsidR="00C36FB5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прекращении полномочий депутат</w:t>
      </w:r>
      <w:r w:rsidR="00C36FB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Городской Думы</w:t>
      </w:r>
      <w:r w:rsidR="00D612C9">
        <w:rPr>
          <w:rFonts w:ascii="Times New Roman" w:hAnsi="Times New Roman"/>
          <w:sz w:val="28"/>
          <w:szCs w:val="28"/>
          <w:lang w:eastAsia="ru-RU"/>
        </w:rPr>
        <w:t xml:space="preserve"> города Димитровграда Ульяновской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0696C">
        <w:rPr>
          <w:rFonts w:ascii="Times New Roman" w:hAnsi="Times New Roman"/>
          <w:sz w:val="28"/>
          <w:szCs w:val="28"/>
          <w:lang w:eastAsia="ru-RU"/>
        </w:rPr>
        <w:t>в том числе замещающ</w:t>
      </w:r>
      <w:r w:rsidR="00C36FB5">
        <w:rPr>
          <w:rFonts w:ascii="Times New Roman" w:hAnsi="Times New Roman"/>
          <w:sz w:val="28"/>
          <w:szCs w:val="28"/>
          <w:lang w:eastAsia="ru-RU"/>
        </w:rPr>
        <w:t>его</w:t>
      </w:r>
      <w:r w:rsidR="00A0696C">
        <w:rPr>
          <w:rFonts w:ascii="Times New Roman" w:hAnsi="Times New Roman"/>
          <w:sz w:val="28"/>
          <w:szCs w:val="28"/>
          <w:lang w:eastAsia="ru-RU"/>
        </w:rPr>
        <w:t xml:space="preserve"> должност</w:t>
      </w:r>
      <w:r w:rsidR="00C36FB5">
        <w:rPr>
          <w:rFonts w:ascii="Times New Roman" w:hAnsi="Times New Roman"/>
          <w:sz w:val="28"/>
          <w:szCs w:val="28"/>
          <w:lang w:eastAsia="ru-RU"/>
        </w:rPr>
        <w:t>ь</w:t>
      </w:r>
      <w:r w:rsidR="00A0696C">
        <w:rPr>
          <w:rFonts w:ascii="Times New Roman" w:hAnsi="Times New Roman"/>
          <w:sz w:val="28"/>
          <w:szCs w:val="28"/>
          <w:lang w:eastAsia="ru-RU"/>
        </w:rPr>
        <w:t xml:space="preserve"> в Городской Думе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C36FB5" w:rsidRPr="00C36F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6FB5">
        <w:rPr>
          <w:rFonts w:ascii="Times New Roman" w:hAnsi="Times New Roman"/>
          <w:sz w:val="28"/>
          <w:szCs w:val="28"/>
          <w:lang w:eastAsia="ru-RU"/>
        </w:rPr>
        <w:t>в связи с утратой доверия принимается Городской Думой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6FB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особенностей, установленных </w:t>
      </w:r>
      <w:hyperlink r:id="rId17" w:history="1">
        <w:r w:rsidRPr="00D612C9">
          <w:rPr>
            <w:rFonts w:ascii="Times New Roman" w:hAnsi="Times New Roman"/>
            <w:sz w:val="28"/>
            <w:szCs w:val="28"/>
            <w:lang w:eastAsia="ru-RU"/>
          </w:rPr>
          <w:t>статьей 40</w:t>
        </w:r>
      </w:hyperlink>
      <w:r w:rsidRPr="00D612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06.10.2003 </w:t>
      </w:r>
      <w:r w:rsidR="00D612C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D612C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67331">
        <w:rPr>
          <w:rFonts w:ascii="Times New Roman" w:hAnsi="Times New Roman"/>
          <w:sz w:val="28"/>
          <w:szCs w:val="28"/>
          <w:lang w:eastAsia="ru-RU"/>
        </w:rPr>
        <w:t>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B368839" w14:textId="0825459B" w:rsidR="00320840" w:rsidRDefault="00D709DE" w:rsidP="00320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об освобождении от должности</w:t>
      </w:r>
      <w:r w:rsidR="00A069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</w:t>
      </w:r>
      <w:r w:rsidR="00A0696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, замещающ</w:t>
      </w:r>
      <w:r w:rsidR="00A0696C"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A0696C">
        <w:rPr>
          <w:rFonts w:ascii="Times New Roman" w:hAnsi="Times New Roman"/>
          <w:sz w:val="28"/>
          <w:szCs w:val="28"/>
          <w:lang w:eastAsia="ru-RU"/>
        </w:rPr>
        <w:t>ую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</w:t>
      </w:r>
      <w:r w:rsidR="00A0696C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Контрольно-счетной палате </w:t>
      </w:r>
      <w:r w:rsidR="00767331">
        <w:rPr>
          <w:rFonts w:ascii="Times New Roman" w:hAnsi="Times New Roman"/>
          <w:sz w:val="28"/>
          <w:szCs w:val="28"/>
          <w:lang w:eastAsia="ru-RU"/>
        </w:rPr>
        <w:t xml:space="preserve">города Димитровграда Ульяновской области, </w:t>
      </w:r>
      <w:r w:rsidR="00C36FB5"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</w:t>
      </w:r>
      <w:r w:rsidR="00767331">
        <w:rPr>
          <w:rFonts w:ascii="Times New Roman" w:hAnsi="Times New Roman"/>
          <w:sz w:val="28"/>
          <w:szCs w:val="28"/>
          <w:lang w:eastAsia="ru-RU"/>
        </w:rPr>
        <w:t xml:space="preserve">принимается </w:t>
      </w:r>
      <w:r>
        <w:rPr>
          <w:rFonts w:ascii="Times New Roman" w:hAnsi="Times New Roman"/>
          <w:sz w:val="28"/>
          <w:szCs w:val="28"/>
          <w:lang w:eastAsia="ru-RU"/>
        </w:rPr>
        <w:t>Городск</w:t>
      </w:r>
      <w:r w:rsidR="00767331">
        <w:rPr>
          <w:rFonts w:ascii="Times New Roman" w:hAnsi="Times New Roman"/>
          <w:sz w:val="28"/>
          <w:szCs w:val="28"/>
          <w:lang w:eastAsia="ru-RU"/>
        </w:rPr>
        <w:t xml:space="preserve">ой Думой </w:t>
      </w:r>
      <w:r w:rsidR="007F1C45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учетом особенностей, установленных </w:t>
      </w:r>
      <w:hyperlink r:id="rId18" w:history="1">
        <w:r w:rsidRPr="007F1C45">
          <w:rPr>
            <w:rFonts w:ascii="Times New Roman" w:hAnsi="Times New Roman"/>
            <w:sz w:val="28"/>
            <w:szCs w:val="28"/>
            <w:lang w:eastAsia="ru-RU"/>
          </w:rPr>
          <w:t>статьей 8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07.02.2011 </w:t>
      </w:r>
      <w:r w:rsidR="007F1C45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6-ФЗ </w:t>
      </w:r>
      <w:r w:rsidR="00320840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14:paraId="6E443118" w14:textId="7EB81DE0" w:rsidR="00192458" w:rsidRDefault="00D83B6A" w:rsidP="00192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192458">
        <w:rPr>
          <w:rFonts w:ascii="Times New Roman" w:hAnsi="Times New Roman"/>
          <w:sz w:val="28"/>
          <w:szCs w:val="28"/>
          <w:lang w:eastAsia="ru-RU"/>
        </w:rPr>
        <w:t>.</w:t>
      </w:r>
      <w:r w:rsidR="00192458">
        <w:rPr>
          <w:rFonts w:ascii="Times New Roman" w:hAnsi="Times New Roman"/>
          <w:sz w:val="28"/>
          <w:szCs w:val="28"/>
        </w:rPr>
        <w:t xml:space="preserve"> </w:t>
      </w:r>
      <w:r w:rsidR="00192458">
        <w:rPr>
          <w:rFonts w:ascii="Times New Roman" w:hAnsi="Times New Roman"/>
          <w:sz w:val="28"/>
          <w:szCs w:val="28"/>
          <w:lang w:eastAsia="ru-RU"/>
        </w:rPr>
        <w:t>Решение об освобождении от должности (прекращении полномочий) в связи с утратой доверия лица, замещающего муниципальную должность, подписывается Председателем Городской Думы.</w:t>
      </w:r>
    </w:p>
    <w:p w14:paraId="09410CD6" w14:textId="491C5570" w:rsidR="00192458" w:rsidRDefault="00192458" w:rsidP="00192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прекращении полномочий в связи с утратой доверия Председателя Городской Думы подписывается депутатом, председательствующим на заседании Городской Думы.</w:t>
      </w:r>
    </w:p>
    <w:p w14:paraId="5C593BCA" w14:textId="0A3D1240" w:rsidR="003E0E4B" w:rsidRDefault="00D83B6A" w:rsidP="003E0E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384354">
        <w:rPr>
          <w:rFonts w:ascii="Times New Roman" w:hAnsi="Times New Roman"/>
          <w:sz w:val="28"/>
          <w:szCs w:val="28"/>
          <w:lang w:eastAsia="ru-RU"/>
        </w:rPr>
        <w:t xml:space="preserve">. Копия решения Городской Думы </w:t>
      </w:r>
      <w:r w:rsidR="00310FC1">
        <w:rPr>
          <w:rFonts w:ascii="Times New Roman" w:hAnsi="Times New Roman"/>
          <w:sz w:val="28"/>
          <w:szCs w:val="28"/>
          <w:lang w:eastAsia="ru-RU"/>
        </w:rPr>
        <w:t>об освобождении от должности</w:t>
      </w:r>
      <w:r w:rsidR="003E0E4B">
        <w:rPr>
          <w:rFonts w:ascii="Times New Roman" w:hAnsi="Times New Roman"/>
          <w:sz w:val="28"/>
          <w:szCs w:val="28"/>
          <w:lang w:eastAsia="ru-RU"/>
        </w:rPr>
        <w:t xml:space="preserve"> (прекращения полномочий)</w:t>
      </w:r>
      <w:r w:rsidR="00310FC1">
        <w:rPr>
          <w:rFonts w:ascii="Times New Roman" w:hAnsi="Times New Roman"/>
          <w:sz w:val="28"/>
          <w:szCs w:val="28"/>
          <w:lang w:eastAsia="ru-RU"/>
        </w:rPr>
        <w:t xml:space="preserve"> в связи с утратой доверия вручается лицу, замещавшему муниципальную должность, </w:t>
      </w:r>
      <w:r w:rsidR="006F6C36">
        <w:rPr>
          <w:rFonts w:ascii="Times New Roman" w:hAnsi="Times New Roman"/>
          <w:sz w:val="28"/>
          <w:szCs w:val="28"/>
          <w:lang w:eastAsia="ru-RU"/>
        </w:rPr>
        <w:t>в соответствии с Регламентом Городской Думы</w:t>
      </w:r>
      <w:r w:rsidR="00310FC1">
        <w:rPr>
          <w:rFonts w:ascii="Times New Roman" w:hAnsi="Times New Roman"/>
          <w:sz w:val="28"/>
          <w:szCs w:val="28"/>
          <w:lang w:eastAsia="ru-RU"/>
        </w:rPr>
        <w:t>.</w:t>
      </w:r>
    </w:p>
    <w:p w14:paraId="1B449360" w14:textId="0146BC14" w:rsidR="003E0E4B" w:rsidRDefault="00D83B6A" w:rsidP="003E0E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310FC1">
        <w:rPr>
          <w:rFonts w:ascii="Times New Roman" w:hAnsi="Times New Roman"/>
          <w:sz w:val="28"/>
          <w:szCs w:val="28"/>
          <w:lang w:eastAsia="ru-RU"/>
        </w:rPr>
        <w:t xml:space="preserve">. В случае невозможности вручения копии решения </w:t>
      </w:r>
      <w:r w:rsidR="003E0E4B">
        <w:rPr>
          <w:rFonts w:ascii="Times New Roman" w:hAnsi="Times New Roman"/>
          <w:sz w:val="28"/>
          <w:szCs w:val="28"/>
          <w:lang w:eastAsia="ru-RU"/>
        </w:rPr>
        <w:t>Г</w:t>
      </w:r>
      <w:r w:rsidR="00310FC1">
        <w:rPr>
          <w:rFonts w:ascii="Times New Roman" w:hAnsi="Times New Roman"/>
          <w:sz w:val="28"/>
          <w:szCs w:val="28"/>
          <w:lang w:eastAsia="ru-RU"/>
        </w:rPr>
        <w:t>ородской Думы об освобождении от должности</w:t>
      </w:r>
      <w:r w:rsidR="003E0E4B">
        <w:rPr>
          <w:rFonts w:ascii="Times New Roman" w:hAnsi="Times New Roman"/>
          <w:sz w:val="28"/>
          <w:szCs w:val="28"/>
          <w:lang w:eastAsia="ru-RU"/>
        </w:rPr>
        <w:t xml:space="preserve"> (прекращения полномочий)</w:t>
      </w:r>
      <w:r w:rsidR="00310FC1">
        <w:rPr>
          <w:rFonts w:ascii="Times New Roman" w:hAnsi="Times New Roman"/>
          <w:sz w:val="28"/>
          <w:szCs w:val="28"/>
          <w:lang w:eastAsia="ru-RU"/>
        </w:rPr>
        <w:t xml:space="preserve"> лицу, замещавшему муниципальную должность, или если указанное лицо отказывается от его получения под роспись, руководителем аппарата </w:t>
      </w:r>
      <w:r w:rsidR="003E0E4B">
        <w:rPr>
          <w:rFonts w:ascii="Times New Roman" w:hAnsi="Times New Roman"/>
          <w:sz w:val="28"/>
          <w:szCs w:val="28"/>
          <w:lang w:eastAsia="ru-RU"/>
        </w:rPr>
        <w:t>Г</w:t>
      </w:r>
      <w:r w:rsidR="00310FC1">
        <w:rPr>
          <w:rFonts w:ascii="Times New Roman" w:hAnsi="Times New Roman"/>
          <w:sz w:val="28"/>
          <w:szCs w:val="28"/>
          <w:lang w:eastAsia="ru-RU"/>
        </w:rPr>
        <w:t xml:space="preserve">ородской Думы совместно с </w:t>
      </w:r>
      <w:r w:rsidR="003E0E4B">
        <w:rPr>
          <w:rFonts w:ascii="Times New Roman" w:hAnsi="Times New Roman"/>
          <w:sz w:val="28"/>
          <w:szCs w:val="28"/>
          <w:lang w:eastAsia="ru-RU"/>
        </w:rPr>
        <w:t>работником аппарата Г</w:t>
      </w:r>
      <w:r w:rsidR="00310FC1">
        <w:rPr>
          <w:rFonts w:ascii="Times New Roman" w:hAnsi="Times New Roman"/>
          <w:sz w:val="28"/>
          <w:szCs w:val="28"/>
          <w:lang w:eastAsia="ru-RU"/>
        </w:rPr>
        <w:t>ородской Думы, на которо</w:t>
      </w:r>
      <w:r w:rsidR="003E0E4B">
        <w:rPr>
          <w:rFonts w:ascii="Times New Roman" w:hAnsi="Times New Roman"/>
          <w:sz w:val="28"/>
          <w:szCs w:val="28"/>
          <w:lang w:eastAsia="ru-RU"/>
        </w:rPr>
        <w:t>го</w:t>
      </w:r>
      <w:r w:rsidR="00310FC1">
        <w:rPr>
          <w:rFonts w:ascii="Times New Roman" w:hAnsi="Times New Roman"/>
          <w:sz w:val="28"/>
          <w:szCs w:val="28"/>
          <w:lang w:eastAsia="ru-RU"/>
        </w:rPr>
        <w:t xml:space="preserve"> возложены функции по </w:t>
      </w:r>
      <w:r w:rsidR="003E0E4B">
        <w:rPr>
          <w:rFonts w:ascii="Times New Roman" w:hAnsi="Times New Roman"/>
          <w:sz w:val="28"/>
          <w:szCs w:val="28"/>
          <w:lang w:eastAsia="ru-RU"/>
        </w:rPr>
        <w:t>предупреждению коррупции</w:t>
      </w:r>
      <w:r w:rsidR="00310FC1">
        <w:rPr>
          <w:rFonts w:ascii="Times New Roman" w:hAnsi="Times New Roman"/>
          <w:sz w:val="28"/>
          <w:szCs w:val="28"/>
          <w:lang w:eastAsia="ru-RU"/>
        </w:rPr>
        <w:t>, составляется соответствующий акт, после чего копия решения об освобождении</w:t>
      </w:r>
      <w:r w:rsidR="003E0E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FC1">
        <w:rPr>
          <w:rFonts w:ascii="Times New Roman" w:hAnsi="Times New Roman"/>
          <w:sz w:val="28"/>
          <w:szCs w:val="28"/>
          <w:lang w:eastAsia="ru-RU"/>
        </w:rPr>
        <w:t>от должности</w:t>
      </w:r>
      <w:r w:rsidR="003E0E4B">
        <w:rPr>
          <w:rFonts w:ascii="Times New Roman" w:hAnsi="Times New Roman"/>
          <w:sz w:val="28"/>
          <w:szCs w:val="28"/>
          <w:lang w:eastAsia="ru-RU"/>
        </w:rPr>
        <w:t xml:space="preserve"> (прекращения полномочий)</w:t>
      </w:r>
      <w:r w:rsidR="00310FC1">
        <w:rPr>
          <w:rFonts w:ascii="Times New Roman" w:hAnsi="Times New Roman"/>
          <w:sz w:val="28"/>
          <w:szCs w:val="28"/>
          <w:lang w:eastAsia="ru-RU"/>
        </w:rPr>
        <w:t xml:space="preserve"> в связи с утратой доверия направляется по почте заказным письмом с уведомлением о вручении по адресу регистрации по месту жительства лица, замещавшего муниципальную должность, в течение трех рабочих дней со дня составления акта.</w:t>
      </w:r>
    </w:p>
    <w:p w14:paraId="4850DE85" w14:textId="43A1198C" w:rsidR="003E0E4B" w:rsidRDefault="00192458" w:rsidP="003E0E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83B6A">
        <w:rPr>
          <w:rFonts w:ascii="Times New Roman" w:hAnsi="Times New Roman"/>
          <w:sz w:val="28"/>
          <w:szCs w:val="28"/>
          <w:lang w:eastAsia="ru-RU"/>
        </w:rPr>
        <w:t>1</w:t>
      </w:r>
      <w:r w:rsidR="00310FC1">
        <w:rPr>
          <w:rFonts w:ascii="Times New Roman" w:hAnsi="Times New Roman"/>
          <w:sz w:val="28"/>
          <w:szCs w:val="28"/>
          <w:lang w:eastAsia="ru-RU"/>
        </w:rPr>
        <w:t xml:space="preserve">. Решение </w:t>
      </w:r>
      <w:r w:rsidR="003E0E4B">
        <w:rPr>
          <w:rFonts w:ascii="Times New Roman" w:hAnsi="Times New Roman"/>
          <w:sz w:val="28"/>
          <w:szCs w:val="28"/>
          <w:lang w:eastAsia="ru-RU"/>
        </w:rPr>
        <w:t>Г</w:t>
      </w:r>
      <w:r w:rsidR="00310FC1">
        <w:rPr>
          <w:rFonts w:ascii="Times New Roman" w:hAnsi="Times New Roman"/>
          <w:sz w:val="28"/>
          <w:szCs w:val="28"/>
          <w:lang w:eastAsia="ru-RU"/>
        </w:rPr>
        <w:t>ородской Думы об освобождении от должности</w:t>
      </w:r>
      <w:r w:rsidR="003E0E4B">
        <w:rPr>
          <w:rFonts w:ascii="Times New Roman" w:hAnsi="Times New Roman"/>
          <w:sz w:val="28"/>
          <w:szCs w:val="28"/>
          <w:lang w:eastAsia="ru-RU"/>
        </w:rPr>
        <w:t xml:space="preserve"> (прекращении полномочий)</w:t>
      </w:r>
      <w:r w:rsidR="00310FC1">
        <w:rPr>
          <w:rFonts w:ascii="Times New Roman" w:hAnsi="Times New Roman"/>
          <w:sz w:val="28"/>
          <w:szCs w:val="28"/>
          <w:lang w:eastAsia="ru-RU"/>
        </w:rPr>
        <w:t xml:space="preserve"> лица, замещающего муниципальную должность, в связи с утратой доверия подлежит официальному опубликованию (обнародованию).</w:t>
      </w:r>
    </w:p>
    <w:p w14:paraId="09BCA855" w14:textId="717550AE" w:rsidR="003E0E4B" w:rsidRPr="003E0E4B" w:rsidRDefault="003E0E4B" w:rsidP="003E0E4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E0E4B">
        <w:rPr>
          <w:rFonts w:ascii="Times New Roman" w:hAnsi="Times New Roman"/>
          <w:sz w:val="28"/>
          <w:szCs w:val="28"/>
          <w:lang w:eastAsia="ru-RU"/>
        </w:rPr>
        <w:t>1</w:t>
      </w:r>
      <w:r w:rsidR="00D83B6A">
        <w:rPr>
          <w:rFonts w:ascii="Times New Roman" w:hAnsi="Times New Roman"/>
          <w:sz w:val="28"/>
          <w:szCs w:val="28"/>
          <w:lang w:eastAsia="ru-RU"/>
        </w:rPr>
        <w:t>2</w:t>
      </w:r>
      <w:r w:rsidRPr="003E0E4B">
        <w:rPr>
          <w:rFonts w:ascii="Times New Roman" w:hAnsi="Times New Roman"/>
          <w:sz w:val="28"/>
          <w:szCs w:val="28"/>
          <w:lang w:eastAsia="ru-RU"/>
        </w:rPr>
        <w:t xml:space="preserve">. Сведения </w:t>
      </w:r>
      <w:r>
        <w:rPr>
          <w:rFonts w:ascii="Times New Roman" w:hAnsi="Times New Roman"/>
          <w:sz w:val="28"/>
          <w:szCs w:val="28"/>
          <w:lang w:eastAsia="ru-RU"/>
        </w:rPr>
        <w:t>об освобождении от должности (</w:t>
      </w:r>
      <w:r w:rsidRPr="003E0E4B">
        <w:rPr>
          <w:rFonts w:ascii="Times New Roman" w:hAnsi="Times New Roman"/>
          <w:sz w:val="28"/>
          <w:szCs w:val="28"/>
          <w:lang w:eastAsia="ru-RU"/>
        </w:rPr>
        <w:t>прекращении полномочий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3E0E4B">
        <w:rPr>
          <w:rFonts w:ascii="Times New Roman" w:hAnsi="Times New Roman"/>
          <w:sz w:val="28"/>
          <w:szCs w:val="28"/>
          <w:lang w:eastAsia="ru-RU"/>
        </w:rPr>
        <w:t xml:space="preserve"> лица, замещавшего муниципальную должность, в связи с утратой доверия за </w:t>
      </w:r>
      <w:r w:rsidRPr="003E0E4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совершение коррупционного правонарушения, </w:t>
      </w:r>
      <w:r w:rsidRPr="003E0E4B">
        <w:rPr>
          <w:rFonts w:ascii="Times New Roman" w:hAnsi="Times New Roman"/>
          <w:sz w:val="28"/>
          <w:szCs w:val="28"/>
        </w:rPr>
        <w:t xml:space="preserve">за исключением сведений, составляющих государственную тайну, включаются в реестр лиц, уволенных в связи с утратой доверия, </w:t>
      </w:r>
      <w:r w:rsidR="00270F9B">
        <w:rPr>
          <w:rFonts w:ascii="Times New Roman" w:hAnsi="Times New Roman"/>
          <w:sz w:val="28"/>
          <w:szCs w:val="28"/>
        </w:rPr>
        <w:t xml:space="preserve">а также </w:t>
      </w:r>
      <w:r w:rsidRPr="003E0E4B">
        <w:rPr>
          <w:rFonts w:ascii="Times New Roman" w:hAnsi="Times New Roman"/>
          <w:sz w:val="28"/>
          <w:szCs w:val="28"/>
        </w:rPr>
        <w:t xml:space="preserve">исключаются из указанного реестра </w:t>
      </w:r>
      <w:r w:rsidRPr="003E0E4B">
        <w:rPr>
          <w:rFonts w:ascii="Times New Roman" w:hAnsi="Times New Roman"/>
          <w:sz w:val="28"/>
          <w:szCs w:val="28"/>
          <w:lang w:eastAsia="ru-RU"/>
        </w:rPr>
        <w:t>руководителем кадровой службы</w:t>
      </w:r>
      <w:r w:rsidR="00270F9B">
        <w:rPr>
          <w:rFonts w:ascii="Times New Roman" w:hAnsi="Times New Roman"/>
          <w:sz w:val="28"/>
          <w:szCs w:val="28"/>
          <w:lang w:eastAsia="ru-RU"/>
        </w:rPr>
        <w:t>, а в случае отсутствия такового,</w:t>
      </w:r>
      <w:r w:rsidRPr="003E0E4B">
        <w:rPr>
          <w:rFonts w:ascii="Times New Roman" w:hAnsi="Times New Roman"/>
          <w:sz w:val="28"/>
          <w:szCs w:val="28"/>
          <w:lang w:eastAsia="ru-RU"/>
        </w:rPr>
        <w:t xml:space="preserve"> специалистом по кадровой работе органа местного самоуправления, в котором лицо замещало соответствующую должность.</w:t>
      </w:r>
    </w:p>
    <w:p w14:paraId="0BEF876F" w14:textId="2316503E" w:rsidR="00270F9B" w:rsidRDefault="003E0E4B" w:rsidP="00270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83B6A">
        <w:rPr>
          <w:rFonts w:ascii="Times New Roman" w:hAnsi="Times New Roman"/>
          <w:sz w:val="28"/>
          <w:szCs w:val="28"/>
          <w:lang w:eastAsia="ru-RU"/>
        </w:rPr>
        <w:t>3</w:t>
      </w:r>
      <w:r w:rsidR="00310FC1">
        <w:rPr>
          <w:rFonts w:ascii="Times New Roman" w:hAnsi="Times New Roman"/>
          <w:sz w:val="28"/>
          <w:szCs w:val="28"/>
          <w:lang w:eastAsia="ru-RU"/>
        </w:rPr>
        <w:t xml:space="preserve">. Сведения об </w:t>
      </w:r>
      <w:r>
        <w:rPr>
          <w:rFonts w:ascii="Times New Roman" w:hAnsi="Times New Roman"/>
          <w:sz w:val="28"/>
          <w:szCs w:val="28"/>
          <w:lang w:eastAsia="ru-RU"/>
        </w:rPr>
        <w:t xml:space="preserve">освобождении от  должности </w:t>
      </w:r>
      <w:r w:rsidR="00310FC1">
        <w:rPr>
          <w:rFonts w:ascii="Times New Roman" w:hAnsi="Times New Roman"/>
          <w:sz w:val="28"/>
          <w:szCs w:val="28"/>
          <w:lang w:eastAsia="ru-RU"/>
        </w:rPr>
        <w:t xml:space="preserve">(прекращении полномочий) лица, замещавшего муниципальную должность, в связи с утратой доверия за совершение коррупционного правонарушения, за исключением сведений, составляющих государственную тайну, а также информация об исключении сведений об </w:t>
      </w:r>
      <w:r>
        <w:rPr>
          <w:rFonts w:ascii="Times New Roman" w:hAnsi="Times New Roman"/>
          <w:sz w:val="28"/>
          <w:szCs w:val="28"/>
          <w:lang w:eastAsia="ru-RU"/>
        </w:rPr>
        <w:t xml:space="preserve">освобождении от должности </w:t>
      </w:r>
      <w:r w:rsidR="00310FC1">
        <w:rPr>
          <w:rFonts w:ascii="Times New Roman" w:hAnsi="Times New Roman"/>
          <w:sz w:val="28"/>
          <w:szCs w:val="28"/>
          <w:lang w:eastAsia="ru-RU"/>
        </w:rPr>
        <w:t xml:space="preserve">(прекращении полномочий) лица, замещавшего муниципальную должность, в связи с утратой доверия за совершение коррупционного правонарушения, из реестра по основаниям, указанным в </w:t>
      </w:r>
      <w:hyperlink r:id="rId19" w:history="1">
        <w:r w:rsidR="00310FC1">
          <w:rPr>
            <w:rFonts w:ascii="Times New Roman" w:hAnsi="Times New Roman"/>
            <w:color w:val="0000FF"/>
            <w:sz w:val="28"/>
            <w:szCs w:val="28"/>
            <w:lang w:eastAsia="ru-RU"/>
          </w:rPr>
          <w:t>Положении</w:t>
        </w:r>
      </w:hyperlink>
      <w:r w:rsidR="00310FC1">
        <w:rPr>
          <w:rFonts w:ascii="Times New Roman" w:hAnsi="Times New Roman"/>
          <w:sz w:val="28"/>
          <w:szCs w:val="28"/>
          <w:lang w:eastAsia="ru-RU"/>
        </w:rPr>
        <w:t xml:space="preserve"> о реестре лиц, уволенных в связи с утратой доверия, утвержденном Правительств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310FC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направляются </w:t>
      </w:r>
      <w:r w:rsidR="00270F9B">
        <w:rPr>
          <w:rFonts w:ascii="Times New Roman" w:hAnsi="Times New Roman"/>
          <w:sz w:val="28"/>
          <w:szCs w:val="28"/>
          <w:lang w:eastAsia="ru-RU"/>
        </w:rPr>
        <w:t>в образованное в Правительстве Ульяновской области подразделение, реализующее функции по профилактике коррупционных и иных правонарушений в Ульяновской области.</w:t>
      </w:r>
    </w:p>
    <w:p w14:paraId="08FB0DE7" w14:textId="77777777" w:rsidR="001954C9" w:rsidRPr="00F45740" w:rsidRDefault="001954C9" w:rsidP="00D83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5CC432" w14:textId="77777777" w:rsidR="001954C9" w:rsidRDefault="001954C9" w:rsidP="00914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E1803F" w14:textId="77777777" w:rsidR="00074140" w:rsidRDefault="00074140" w:rsidP="00A143A0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sectPr w:rsidR="00074140" w:rsidSect="00416E81">
      <w:headerReference w:type="even" r:id="rId20"/>
      <w:headerReference w:type="default" r:id="rId21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85ED7" w14:textId="77777777" w:rsidR="00416E81" w:rsidRDefault="00416E81">
      <w:pPr>
        <w:spacing w:after="0" w:line="240" w:lineRule="auto"/>
      </w:pPr>
      <w:r>
        <w:separator/>
      </w:r>
    </w:p>
  </w:endnote>
  <w:endnote w:type="continuationSeparator" w:id="0">
    <w:p w14:paraId="66707E8E" w14:textId="77777777" w:rsidR="00416E81" w:rsidRDefault="0041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315EE" w14:textId="77777777" w:rsidR="00416E81" w:rsidRDefault="00416E81">
      <w:pPr>
        <w:spacing w:after="0" w:line="240" w:lineRule="auto"/>
      </w:pPr>
      <w:r>
        <w:separator/>
      </w:r>
    </w:p>
  </w:footnote>
  <w:footnote w:type="continuationSeparator" w:id="0">
    <w:p w14:paraId="11ABF4FF" w14:textId="77777777" w:rsidR="00416E81" w:rsidRDefault="0041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E56F2" w14:textId="44808248" w:rsidR="0037199A" w:rsidRDefault="0037199A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AE9">
      <w:rPr>
        <w:rStyle w:val="a5"/>
        <w:noProof/>
      </w:rPr>
      <w:t>2</w:t>
    </w:r>
    <w:r>
      <w:rPr>
        <w:rStyle w:val="a5"/>
      </w:rPr>
      <w:fldChar w:fldCharType="end"/>
    </w:r>
  </w:p>
  <w:p w14:paraId="4E6A8603" w14:textId="77777777"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73E9E" w14:textId="77777777" w:rsidR="0037199A" w:rsidRPr="00A43053" w:rsidRDefault="0037199A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1954C9">
      <w:rPr>
        <w:rStyle w:val="a5"/>
        <w:rFonts w:ascii="Times New Roman" w:hAnsi="Times New Roman"/>
        <w:noProof/>
      </w:rPr>
      <w:t>6</w:t>
    </w:r>
    <w:r w:rsidRPr="00A43053">
      <w:rPr>
        <w:rStyle w:val="a5"/>
        <w:rFonts w:ascii="Times New Roman" w:hAnsi="Times New Roman"/>
      </w:rPr>
      <w:fldChar w:fldCharType="end"/>
    </w:r>
  </w:p>
  <w:p w14:paraId="5469EA9F" w14:textId="77777777" w:rsidR="0037199A" w:rsidRDefault="0037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16"/>
    <w:rsid w:val="00001A59"/>
    <w:rsid w:val="00024956"/>
    <w:rsid w:val="000257A2"/>
    <w:rsid w:val="0003310F"/>
    <w:rsid w:val="00043F5E"/>
    <w:rsid w:val="00050CE2"/>
    <w:rsid w:val="00063AB8"/>
    <w:rsid w:val="00064BB4"/>
    <w:rsid w:val="00074140"/>
    <w:rsid w:val="00074781"/>
    <w:rsid w:val="0008429C"/>
    <w:rsid w:val="00085929"/>
    <w:rsid w:val="00087487"/>
    <w:rsid w:val="00092700"/>
    <w:rsid w:val="000F3B0A"/>
    <w:rsid w:val="000F68A9"/>
    <w:rsid w:val="00111C8A"/>
    <w:rsid w:val="0012183D"/>
    <w:rsid w:val="001221DF"/>
    <w:rsid w:val="00124B14"/>
    <w:rsid w:val="00130F36"/>
    <w:rsid w:val="001459A0"/>
    <w:rsid w:val="0015239D"/>
    <w:rsid w:val="00160691"/>
    <w:rsid w:val="0017082A"/>
    <w:rsid w:val="00174C16"/>
    <w:rsid w:val="00182EE7"/>
    <w:rsid w:val="00184768"/>
    <w:rsid w:val="00184A1B"/>
    <w:rsid w:val="00190031"/>
    <w:rsid w:val="00192458"/>
    <w:rsid w:val="00192D2B"/>
    <w:rsid w:val="00193032"/>
    <w:rsid w:val="00193C36"/>
    <w:rsid w:val="001954C9"/>
    <w:rsid w:val="00197468"/>
    <w:rsid w:val="001A0D2B"/>
    <w:rsid w:val="001B1C19"/>
    <w:rsid w:val="001B7744"/>
    <w:rsid w:val="001C22AE"/>
    <w:rsid w:val="001C7465"/>
    <w:rsid w:val="001E2405"/>
    <w:rsid w:val="001E64B2"/>
    <w:rsid w:val="001E6AF5"/>
    <w:rsid w:val="001F0738"/>
    <w:rsid w:val="001F1D9C"/>
    <w:rsid w:val="0020293A"/>
    <w:rsid w:val="00205A00"/>
    <w:rsid w:val="00210393"/>
    <w:rsid w:val="0021540F"/>
    <w:rsid w:val="0022272E"/>
    <w:rsid w:val="002353E8"/>
    <w:rsid w:val="002359E9"/>
    <w:rsid w:val="00252B72"/>
    <w:rsid w:val="00270F9B"/>
    <w:rsid w:val="00280C3B"/>
    <w:rsid w:val="00281C03"/>
    <w:rsid w:val="00285CEB"/>
    <w:rsid w:val="00291607"/>
    <w:rsid w:val="00296A24"/>
    <w:rsid w:val="002A3151"/>
    <w:rsid w:val="002C5EB8"/>
    <w:rsid w:val="00303A99"/>
    <w:rsid w:val="00310FC1"/>
    <w:rsid w:val="00320840"/>
    <w:rsid w:val="0032277F"/>
    <w:rsid w:val="003324EB"/>
    <w:rsid w:val="00341150"/>
    <w:rsid w:val="003423DE"/>
    <w:rsid w:val="0035264B"/>
    <w:rsid w:val="00363ADE"/>
    <w:rsid w:val="0037199A"/>
    <w:rsid w:val="00384354"/>
    <w:rsid w:val="0039468D"/>
    <w:rsid w:val="00397E62"/>
    <w:rsid w:val="003A2457"/>
    <w:rsid w:val="003B2D7B"/>
    <w:rsid w:val="003C3F3F"/>
    <w:rsid w:val="003D628E"/>
    <w:rsid w:val="003E0E4B"/>
    <w:rsid w:val="003F50B9"/>
    <w:rsid w:val="003F52E5"/>
    <w:rsid w:val="003F5ED5"/>
    <w:rsid w:val="00400BFA"/>
    <w:rsid w:val="00401DC3"/>
    <w:rsid w:val="00416E81"/>
    <w:rsid w:val="0042267D"/>
    <w:rsid w:val="00422F61"/>
    <w:rsid w:val="00444DAB"/>
    <w:rsid w:val="00451866"/>
    <w:rsid w:val="00454A81"/>
    <w:rsid w:val="0047103D"/>
    <w:rsid w:val="0047257B"/>
    <w:rsid w:val="0047277C"/>
    <w:rsid w:val="00482E34"/>
    <w:rsid w:val="00486A89"/>
    <w:rsid w:val="004A0B1E"/>
    <w:rsid w:val="004A4709"/>
    <w:rsid w:val="004C0AD5"/>
    <w:rsid w:val="004C6928"/>
    <w:rsid w:val="004F42FF"/>
    <w:rsid w:val="00503D99"/>
    <w:rsid w:val="0053185E"/>
    <w:rsid w:val="00547235"/>
    <w:rsid w:val="005519FF"/>
    <w:rsid w:val="00555F46"/>
    <w:rsid w:val="00564132"/>
    <w:rsid w:val="00565B85"/>
    <w:rsid w:val="00572FEA"/>
    <w:rsid w:val="00575759"/>
    <w:rsid w:val="005A2BAA"/>
    <w:rsid w:val="005B22FD"/>
    <w:rsid w:val="005C05CB"/>
    <w:rsid w:val="005C7641"/>
    <w:rsid w:val="005D36BF"/>
    <w:rsid w:val="005E75C1"/>
    <w:rsid w:val="005F42BA"/>
    <w:rsid w:val="0062768F"/>
    <w:rsid w:val="00631096"/>
    <w:rsid w:val="0063238E"/>
    <w:rsid w:val="00633AA7"/>
    <w:rsid w:val="00634EB7"/>
    <w:rsid w:val="006579BF"/>
    <w:rsid w:val="00676745"/>
    <w:rsid w:val="00680C8F"/>
    <w:rsid w:val="00686E32"/>
    <w:rsid w:val="006C16A3"/>
    <w:rsid w:val="006C676D"/>
    <w:rsid w:val="006D0516"/>
    <w:rsid w:val="006E4B30"/>
    <w:rsid w:val="006E69F3"/>
    <w:rsid w:val="006F40FE"/>
    <w:rsid w:val="006F6C36"/>
    <w:rsid w:val="00702873"/>
    <w:rsid w:val="00706560"/>
    <w:rsid w:val="00712796"/>
    <w:rsid w:val="0071364B"/>
    <w:rsid w:val="00734968"/>
    <w:rsid w:val="00767331"/>
    <w:rsid w:val="00783842"/>
    <w:rsid w:val="00786712"/>
    <w:rsid w:val="00796E90"/>
    <w:rsid w:val="007A673F"/>
    <w:rsid w:val="007A78B4"/>
    <w:rsid w:val="007B381F"/>
    <w:rsid w:val="007B3EDF"/>
    <w:rsid w:val="007C18BF"/>
    <w:rsid w:val="007C1CB6"/>
    <w:rsid w:val="007C3442"/>
    <w:rsid w:val="007E74F5"/>
    <w:rsid w:val="007F1C45"/>
    <w:rsid w:val="007F332A"/>
    <w:rsid w:val="008039A5"/>
    <w:rsid w:val="00804206"/>
    <w:rsid w:val="00804631"/>
    <w:rsid w:val="00812A83"/>
    <w:rsid w:val="00817D66"/>
    <w:rsid w:val="00846201"/>
    <w:rsid w:val="00846793"/>
    <w:rsid w:val="00850B04"/>
    <w:rsid w:val="0085291F"/>
    <w:rsid w:val="00856E4E"/>
    <w:rsid w:val="00864F55"/>
    <w:rsid w:val="00895F44"/>
    <w:rsid w:val="008B4AFA"/>
    <w:rsid w:val="008C06BD"/>
    <w:rsid w:val="008D10ED"/>
    <w:rsid w:val="008D28D0"/>
    <w:rsid w:val="008D42AF"/>
    <w:rsid w:val="008D6E52"/>
    <w:rsid w:val="008E4FE9"/>
    <w:rsid w:val="008E5C2F"/>
    <w:rsid w:val="008F32B2"/>
    <w:rsid w:val="00903529"/>
    <w:rsid w:val="00913C7B"/>
    <w:rsid w:val="00914822"/>
    <w:rsid w:val="0091768A"/>
    <w:rsid w:val="00924346"/>
    <w:rsid w:val="00932218"/>
    <w:rsid w:val="00943009"/>
    <w:rsid w:val="00960828"/>
    <w:rsid w:val="00966551"/>
    <w:rsid w:val="00967F6B"/>
    <w:rsid w:val="00976AE9"/>
    <w:rsid w:val="00983C06"/>
    <w:rsid w:val="009B0F8E"/>
    <w:rsid w:val="00A012FE"/>
    <w:rsid w:val="00A0696C"/>
    <w:rsid w:val="00A10C58"/>
    <w:rsid w:val="00A11FDE"/>
    <w:rsid w:val="00A13212"/>
    <w:rsid w:val="00A143A0"/>
    <w:rsid w:val="00A24AAB"/>
    <w:rsid w:val="00A347FC"/>
    <w:rsid w:val="00A408E0"/>
    <w:rsid w:val="00A43053"/>
    <w:rsid w:val="00A5220E"/>
    <w:rsid w:val="00AD24E6"/>
    <w:rsid w:val="00AE4F1E"/>
    <w:rsid w:val="00AF6459"/>
    <w:rsid w:val="00B26BC5"/>
    <w:rsid w:val="00B314D2"/>
    <w:rsid w:val="00B4054D"/>
    <w:rsid w:val="00B541C3"/>
    <w:rsid w:val="00B5688B"/>
    <w:rsid w:val="00B578F2"/>
    <w:rsid w:val="00B731B7"/>
    <w:rsid w:val="00B7606C"/>
    <w:rsid w:val="00B766AC"/>
    <w:rsid w:val="00B80E01"/>
    <w:rsid w:val="00B94264"/>
    <w:rsid w:val="00B94E02"/>
    <w:rsid w:val="00BA07D7"/>
    <w:rsid w:val="00BC014A"/>
    <w:rsid w:val="00BD5D6A"/>
    <w:rsid w:val="00BE1919"/>
    <w:rsid w:val="00BF7DDA"/>
    <w:rsid w:val="00C052C4"/>
    <w:rsid w:val="00C315B4"/>
    <w:rsid w:val="00C36FB5"/>
    <w:rsid w:val="00C45108"/>
    <w:rsid w:val="00C52EA7"/>
    <w:rsid w:val="00C6546B"/>
    <w:rsid w:val="00C70F75"/>
    <w:rsid w:val="00C901A4"/>
    <w:rsid w:val="00C94423"/>
    <w:rsid w:val="00C95E8B"/>
    <w:rsid w:val="00CB58D4"/>
    <w:rsid w:val="00CD10C0"/>
    <w:rsid w:val="00CD18E2"/>
    <w:rsid w:val="00CE65E1"/>
    <w:rsid w:val="00D0513F"/>
    <w:rsid w:val="00D07C03"/>
    <w:rsid w:val="00D11F16"/>
    <w:rsid w:val="00D1641B"/>
    <w:rsid w:val="00D221E5"/>
    <w:rsid w:val="00D24060"/>
    <w:rsid w:val="00D2505D"/>
    <w:rsid w:val="00D27FCD"/>
    <w:rsid w:val="00D3704F"/>
    <w:rsid w:val="00D41A42"/>
    <w:rsid w:val="00D456DA"/>
    <w:rsid w:val="00D54C3B"/>
    <w:rsid w:val="00D612C9"/>
    <w:rsid w:val="00D709DE"/>
    <w:rsid w:val="00D83B6A"/>
    <w:rsid w:val="00D915D4"/>
    <w:rsid w:val="00D94A95"/>
    <w:rsid w:val="00DA7B6E"/>
    <w:rsid w:val="00DC2BD5"/>
    <w:rsid w:val="00DC3CCD"/>
    <w:rsid w:val="00DE30EF"/>
    <w:rsid w:val="00DE75B2"/>
    <w:rsid w:val="00DF2C8F"/>
    <w:rsid w:val="00E0069A"/>
    <w:rsid w:val="00E11BD4"/>
    <w:rsid w:val="00E13FDF"/>
    <w:rsid w:val="00E20FAF"/>
    <w:rsid w:val="00E2798C"/>
    <w:rsid w:val="00E3292D"/>
    <w:rsid w:val="00E33B69"/>
    <w:rsid w:val="00E3484A"/>
    <w:rsid w:val="00E36F9E"/>
    <w:rsid w:val="00E431BF"/>
    <w:rsid w:val="00E51F04"/>
    <w:rsid w:val="00E5750B"/>
    <w:rsid w:val="00E91E5B"/>
    <w:rsid w:val="00EB3694"/>
    <w:rsid w:val="00EC2884"/>
    <w:rsid w:val="00EF6EF6"/>
    <w:rsid w:val="00F020A1"/>
    <w:rsid w:val="00F0517B"/>
    <w:rsid w:val="00F267F9"/>
    <w:rsid w:val="00F27CE2"/>
    <w:rsid w:val="00F43D8C"/>
    <w:rsid w:val="00F45740"/>
    <w:rsid w:val="00F60EAE"/>
    <w:rsid w:val="00F73292"/>
    <w:rsid w:val="00F849F4"/>
    <w:rsid w:val="00FA6BB1"/>
    <w:rsid w:val="00FB284F"/>
    <w:rsid w:val="00FC106C"/>
    <w:rsid w:val="00FD4A46"/>
    <w:rsid w:val="00FF1AD5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9BCF8A4"/>
  <w15:docId w15:val="{8D7BDEC1-D16B-41C3-80B6-D5E02573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5472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c">
    <w:name w:val="Body Text"/>
    <w:basedOn w:val="a"/>
    <w:link w:val="ad"/>
    <w:rsid w:val="00DF2C8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DF2C8F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7127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24" TargetMode="External"/><Relationship Id="rId13" Type="http://schemas.openxmlformats.org/officeDocument/2006/relationships/hyperlink" Target="https://login.consultant.ru/link/?req=doc&amp;base=LAW&amp;n=464894&amp;dst=67" TargetMode="External"/><Relationship Id="rId18" Type="http://schemas.openxmlformats.org/officeDocument/2006/relationships/hyperlink" Target="https://login.consultant.ru/link/?req=doc&amp;base=LAW&amp;n=453314&amp;dst=100070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464894&amp;dst=66" TargetMode="External"/><Relationship Id="rId17" Type="http://schemas.openxmlformats.org/officeDocument/2006/relationships/hyperlink" Target="https://login.consultant.ru/link/?req=doc&amp;base=LAW&amp;n=472832&amp;dst=1005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2832&amp;dst=101165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64894&amp;dst=6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87&amp;n=282807&amp;dst=1000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4894&amp;dst=62" TargetMode="External"/><Relationship Id="rId19" Type="http://schemas.openxmlformats.org/officeDocument/2006/relationships/hyperlink" Target="https://login.consultant.ru/link/?req=doc&amp;base=LAW&amp;n=452198&amp;dst=1000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4894&amp;dst=61" TargetMode="External"/><Relationship Id="rId14" Type="http://schemas.openxmlformats.org/officeDocument/2006/relationships/hyperlink" Target="https://login.consultant.ru/link/?req=doc&amp;base=RLAW076&amp;n=7318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11343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Альберт Валиулин</cp:lastModifiedBy>
  <cp:revision>63</cp:revision>
  <cp:lastPrinted>2024-04-15T06:05:00Z</cp:lastPrinted>
  <dcterms:created xsi:type="dcterms:W3CDTF">2023-03-17T05:06:00Z</dcterms:created>
  <dcterms:modified xsi:type="dcterms:W3CDTF">2024-04-15T06:05:00Z</dcterms:modified>
</cp:coreProperties>
</file>